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FA43DC" w14:textId="77777777" w:rsidR="004F7F76" w:rsidRDefault="004F7F76">
      <w:pPr>
        <w:pStyle w:val="DefaultText"/>
      </w:pPr>
    </w:p>
    <w:p w14:paraId="77FA43DD" w14:textId="77777777" w:rsidR="004F7F76" w:rsidRDefault="004F7F76">
      <w:pPr>
        <w:pStyle w:val="DefaultText"/>
      </w:pPr>
    </w:p>
    <w:p w14:paraId="77FA43DE" w14:textId="77777777" w:rsidR="004F7F76" w:rsidRDefault="004F7F76">
      <w:pPr>
        <w:pStyle w:val="DefaultText"/>
      </w:pPr>
    </w:p>
    <w:p w14:paraId="77FA43DF" w14:textId="77777777" w:rsidR="004F7F76" w:rsidRDefault="004F7F76">
      <w:pPr>
        <w:pStyle w:val="DefaultText"/>
      </w:pPr>
    </w:p>
    <w:p w14:paraId="77FA43E0" w14:textId="77777777" w:rsidR="00D6696A" w:rsidRDefault="00D6696A" w:rsidP="00380817">
      <w:pPr>
        <w:pStyle w:val="DefaultText"/>
        <w:rPr>
          <w:rFonts w:ascii="Calibri" w:hAnsi="Calibri"/>
          <w:sz w:val="22"/>
          <w:szCs w:val="22"/>
        </w:rPr>
      </w:pPr>
    </w:p>
    <w:p w14:paraId="77FA43E1" w14:textId="77777777" w:rsidR="002E5518" w:rsidRDefault="002E5518" w:rsidP="002E5518">
      <w:pPr>
        <w:pStyle w:val="DefaultText"/>
      </w:pPr>
    </w:p>
    <w:p w14:paraId="77FA43E2" w14:textId="77777777" w:rsidR="00EF6C06" w:rsidRDefault="00EF6C06" w:rsidP="002E5518">
      <w:pPr>
        <w:tabs>
          <w:tab w:val="left" w:pos="1134"/>
        </w:tabs>
        <w:spacing w:after="120"/>
        <w:rPr>
          <w:rFonts w:asciiTheme="minorHAnsi" w:hAnsiTheme="minorHAnsi"/>
          <w:b/>
          <w:sz w:val="22"/>
          <w:szCs w:val="22"/>
        </w:rPr>
      </w:pPr>
      <w:r>
        <w:rPr>
          <w:rFonts w:asciiTheme="minorHAnsi" w:hAnsiTheme="minorHAnsi"/>
          <w:b/>
          <w:sz w:val="22"/>
          <w:szCs w:val="22"/>
        </w:rPr>
        <w:t>Ref:</w:t>
      </w:r>
      <w:r w:rsidR="00810CDC">
        <w:rPr>
          <w:rFonts w:asciiTheme="minorHAnsi" w:hAnsiTheme="minorHAnsi"/>
          <w:b/>
          <w:sz w:val="22"/>
          <w:szCs w:val="22"/>
        </w:rPr>
        <w:t xml:space="preserve"> 222/14</w:t>
      </w:r>
      <w:r>
        <w:rPr>
          <w:rFonts w:asciiTheme="minorHAnsi" w:hAnsiTheme="minorHAnsi"/>
          <w:b/>
          <w:sz w:val="22"/>
          <w:szCs w:val="22"/>
        </w:rPr>
        <w:tab/>
      </w:r>
    </w:p>
    <w:p w14:paraId="77FA43E3" w14:textId="77777777" w:rsidR="002E5518" w:rsidRPr="00767BD6" w:rsidRDefault="002E5518" w:rsidP="002E5518">
      <w:pPr>
        <w:tabs>
          <w:tab w:val="left" w:pos="1134"/>
        </w:tabs>
        <w:spacing w:after="120"/>
        <w:rPr>
          <w:rFonts w:asciiTheme="minorHAnsi" w:hAnsiTheme="minorHAnsi"/>
          <w:sz w:val="22"/>
          <w:szCs w:val="22"/>
        </w:rPr>
      </w:pPr>
      <w:r w:rsidRPr="00767BD6">
        <w:rPr>
          <w:rFonts w:asciiTheme="minorHAnsi" w:hAnsiTheme="minorHAnsi"/>
          <w:b/>
          <w:sz w:val="22"/>
          <w:szCs w:val="22"/>
        </w:rPr>
        <w:t xml:space="preserve">Date: </w:t>
      </w:r>
      <w:r w:rsidR="00EB4257">
        <w:rPr>
          <w:rFonts w:asciiTheme="minorHAnsi" w:hAnsiTheme="minorHAnsi"/>
          <w:b/>
          <w:sz w:val="22"/>
          <w:szCs w:val="22"/>
        </w:rPr>
        <w:t>7 November 2014</w:t>
      </w:r>
      <w:r w:rsidRPr="00767BD6">
        <w:rPr>
          <w:rFonts w:asciiTheme="minorHAnsi" w:hAnsiTheme="minorHAnsi"/>
          <w:b/>
          <w:sz w:val="22"/>
          <w:szCs w:val="22"/>
        </w:rPr>
        <w:tab/>
      </w:r>
      <w:r>
        <w:rPr>
          <w:rFonts w:asciiTheme="minorHAnsi" w:hAnsiTheme="minorHAnsi"/>
          <w:b/>
          <w:sz w:val="22"/>
          <w:szCs w:val="22"/>
        </w:rPr>
        <w:tab/>
      </w:r>
      <w:r w:rsidRPr="00767BD6">
        <w:rPr>
          <w:rFonts w:asciiTheme="minorHAnsi" w:hAnsiTheme="minorHAnsi"/>
          <w:b/>
          <w:sz w:val="22"/>
          <w:szCs w:val="22"/>
        </w:rPr>
        <w:tab/>
      </w:r>
      <w:r w:rsidRPr="00767BD6">
        <w:rPr>
          <w:rFonts w:asciiTheme="minorHAnsi" w:hAnsiTheme="minorHAnsi"/>
          <w:b/>
          <w:sz w:val="22"/>
          <w:szCs w:val="22"/>
        </w:rPr>
        <w:tab/>
      </w:r>
    </w:p>
    <w:p w14:paraId="77FA43E4" w14:textId="77777777" w:rsidR="002E5518" w:rsidRDefault="002E5518" w:rsidP="002E5518">
      <w:pPr>
        <w:tabs>
          <w:tab w:val="left" w:pos="2892"/>
        </w:tabs>
        <w:spacing w:line="360" w:lineRule="auto"/>
      </w:pPr>
      <w:r>
        <w:rPr>
          <w:rFonts w:ascii="Franklin Gothic Book" w:hAnsi="Franklin Gothic Book"/>
          <w:color w:val="00CCFF"/>
          <w:sz w:val="40"/>
          <w:szCs w:val="40"/>
        </w:rPr>
        <w:t>Memorandum</w:t>
      </w:r>
      <w:bookmarkStart w:id="0" w:name="_GoBack"/>
      <w:bookmarkEnd w:id="0"/>
    </w:p>
    <w:p w14:paraId="77FA43E5" w14:textId="77777777" w:rsidR="002E5518" w:rsidRDefault="002E5518" w:rsidP="00EF6C06">
      <w:pPr>
        <w:tabs>
          <w:tab w:val="left" w:pos="1134"/>
        </w:tabs>
        <w:rPr>
          <w:rFonts w:asciiTheme="minorHAnsi" w:hAnsiTheme="minorHAnsi"/>
          <w:sz w:val="22"/>
          <w:szCs w:val="22"/>
        </w:rPr>
      </w:pPr>
      <w:r w:rsidRPr="00767BD6">
        <w:rPr>
          <w:rFonts w:asciiTheme="minorHAnsi" w:hAnsiTheme="minorHAnsi"/>
          <w:b/>
          <w:sz w:val="22"/>
          <w:szCs w:val="22"/>
        </w:rPr>
        <w:t>To:</w:t>
      </w:r>
      <w:r w:rsidRPr="00767BD6">
        <w:rPr>
          <w:rFonts w:asciiTheme="minorHAnsi" w:hAnsiTheme="minorHAnsi"/>
          <w:b/>
          <w:sz w:val="22"/>
          <w:szCs w:val="22"/>
        </w:rPr>
        <w:tab/>
      </w:r>
      <w:r w:rsidR="00EF6C06">
        <w:rPr>
          <w:rFonts w:asciiTheme="minorHAnsi" w:hAnsiTheme="minorHAnsi"/>
          <w:sz w:val="22"/>
          <w:szCs w:val="22"/>
        </w:rPr>
        <w:t>Diocesan</w:t>
      </w:r>
      <w:r w:rsidR="00EB4257">
        <w:rPr>
          <w:rFonts w:asciiTheme="minorHAnsi" w:hAnsiTheme="minorHAnsi"/>
          <w:sz w:val="22"/>
          <w:szCs w:val="22"/>
        </w:rPr>
        <w:t xml:space="preserve"> Directors</w:t>
      </w:r>
    </w:p>
    <w:p w14:paraId="77FA43E6" w14:textId="77777777" w:rsidR="00EF6C06" w:rsidRDefault="00EF6C06" w:rsidP="00EB4257">
      <w:pPr>
        <w:tabs>
          <w:tab w:val="left" w:pos="1134"/>
        </w:tabs>
        <w:spacing w:after="120" w:line="276" w:lineRule="auto"/>
        <w:rPr>
          <w:rFonts w:asciiTheme="minorHAnsi" w:hAnsiTheme="minorHAnsi"/>
          <w:sz w:val="22"/>
          <w:szCs w:val="22"/>
        </w:rPr>
      </w:pPr>
      <w:r>
        <w:rPr>
          <w:rFonts w:asciiTheme="minorHAnsi" w:hAnsiTheme="minorHAnsi"/>
          <w:sz w:val="22"/>
          <w:szCs w:val="22"/>
        </w:rPr>
        <w:tab/>
        <w:t>Principals of Congregation</w:t>
      </w:r>
      <w:r w:rsidR="00EB4257">
        <w:rPr>
          <w:rFonts w:asciiTheme="minorHAnsi" w:hAnsiTheme="minorHAnsi"/>
          <w:sz w:val="22"/>
          <w:szCs w:val="22"/>
        </w:rPr>
        <w:t>al Schools</w:t>
      </w:r>
    </w:p>
    <w:p w14:paraId="77FA43E7" w14:textId="77777777" w:rsidR="002E5518" w:rsidRPr="00767BD6" w:rsidRDefault="002E5518" w:rsidP="002E5518">
      <w:pPr>
        <w:tabs>
          <w:tab w:val="left" w:pos="1134"/>
        </w:tabs>
        <w:spacing w:after="120" w:line="360" w:lineRule="auto"/>
        <w:rPr>
          <w:rFonts w:asciiTheme="minorHAnsi" w:hAnsiTheme="minorHAnsi"/>
          <w:sz w:val="22"/>
          <w:szCs w:val="22"/>
        </w:rPr>
      </w:pPr>
      <w:r w:rsidRPr="00767BD6">
        <w:rPr>
          <w:rFonts w:asciiTheme="minorHAnsi" w:hAnsiTheme="minorHAnsi"/>
          <w:b/>
          <w:sz w:val="22"/>
          <w:szCs w:val="22"/>
        </w:rPr>
        <w:t>From</w:t>
      </w:r>
      <w:r w:rsidRPr="00767BD6">
        <w:rPr>
          <w:rFonts w:asciiTheme="minorHAnsi" w:hAnsiTheme="minorHAnsi"/>
          <w:sz w:val="22"/>
          <w:szCs w:val="22"/>
        </w:rPr>
        <w:t xml:space="preserve">: </w:t>
      </w:r>
      <w:r w:rsidRPr="00767BD6">
        <w:rPr>
          <w:rFonts w:asciiTheme="minorHAnsi" w:hAnsiTheme="minorHAnsi"/>
          <w:sz w:val="22"/>
          <w:szCs w:val="22"/>
        </w:rPr>
        <w:tab/>
      </w:r>
      <w:r w:rsidR="00687FB8">
        <w:rPr>
          <w:rFonts w:asciiTheme="minorHAnsi" w:hAnsiTheme="minorHAnsi"/>
          <w:sz w:val="22"/>
          <w:szCs w:val="22"/>
        </w:rPr>
        <w:t>Ian Baker, Director – Education Policy and Programs</w:t>
      </w:r>
    </w:p>
    <w:p w14:paraId="77FA43E8" w14:textId="77777777" w:rsidR="002E5518" w:rsidRDefault="002E5518" w:rsidP="002E5518">
      <w:pPr>
        <w:tabs>
          <w:tab w:val="left" w:pos="1134"/>
        </w:tabs>
        <w:spacing w:after="120" w:line="360" w:lineRule="auto"/>
        <w:rPr>
          <w:rFonts w:ascii="Franklin Gothic Book" w:hAnsi="Franklin Gothic Book"/>
          <w:b/>
          <w:sz w:val="22"/>
          <w:szCs w:val="22"/>
        </w:rPr>
      </w:pPr>
      <w:r w:rsidRPr="00767BD6">
        <w:rPr>
          <w:rFonts w:asciiTheme="minorHAnsi" w:hAnsiTheme="minorHAnsi"/>
          <w:b/>
          <w:sz w:val="22"/>
          <w:szCs w:val="22"/>
        </w:rPr>
        <w:t>Subject:</w:t>
      </w:r>
      <w:r>
        <w:rPr>
          <w:rFonts w:ascii="Franklin Gothic Book" w:hAnsi="Franklin Gothic Book"/>
          <w:b/>
          <w:sz w:val="22"/>
          <w:szCs w:val="22"/>
        </w:rPr>
        <w:tab/>
      </w:r>
      <w:r w:rsidR="00EB4257">
        <w:rPr>
          <w:rFonts w:ascii="Franklin Gothic Book" w:hAnsi="Franklin Gothic Book"/>
          <w:b/>
          <w:sz w:val="22"/>
          <w:szCs w:val="22"/>
        </w:rPr>
        <w:t>Lightning</w:t>
      </w:r>
      <w:r w:rsidR="006E0FF1">
        <w:rPr>
          <w:rFonts w:ascii="Franklin Gothic Book" w:hAnsi="Franklin Gothic Book"/>
          <w:b/>
          <w:sz w:val="22"/>
          <w:szCs w:val="22"/>
        </w:rPr>
        <w:t>: A</w:t>
      </w:r>
      <w:r w:rsidR="00EB4257">
        <w:rPr>
          <w:rFonts w:ascii="Franklin Gothic Book" w:hAnsi="Franklin Gothic Book"/>
          <w:b/>
          <w:sz w:val="22"/>
          <w:szCs w:val="22"/>
        </w:rPr>
        <w:t>ppropriate safe responses</w:t>
      </w:r>
      <w:r w:rsidR="00687FB8">
        <w:rPr>
          <w:rFonts w:ascii="Franklin Gothic Book" w:hAnsi="Franklin Gothic Book"/>
          <w:b/>
          <w:sz w:val="22"/>
          <w:szCs w:val="22"/>
        </w:rPr>
        <w:t xml:space="preserve"> for risk management</w:t>
      </w:r>
    </w:p>
    <w:p w14:paraId="77FA43E9" w14:textId="77777777" w:rsidR="002E5518" w:rsidRPr="002E5518" w:rsidRDefault="002E5518" w:rsidP="002E5518">
      <w:pPr>
        <w:tabs>
          <w:tab w:val="left" w:pos="1134"/>
        </w:tabs>
        <w:spacing w:after="120" w:line="360" w:lineRule="auto"/>
        <w:rPr>
          <w:rFonts w:asciiTheme="minorHAnsi" w:hAnsiTheme="minorHAnsi"/>
          <w:b/>
          <w:sz w:val="22"/>
          <w:szCs w:val="22"/>
        </w:rPr>
      </w:pPr>
      <w:r>
        <w:rPr>
          <w:rFonts w:asciiTheme="minorHAnsi" w:hAnsiTheme="minorHAnsi"/>
          <w:b/>
          <w:noProof/>
          <w:sz w:val="22"/>
          <w:szCs w:val="22"/>
        </w:rPr>
        <mc:AlternateContent>
          <mc:Choice Requires="wps">
            <w:drawing>
              <wp:anchor distT="0" distB="0" distL="114300" distR="114300" simplePos="0" relativeHeight="251659264" behindDoc="0" locked="0" layoutInCell="1" allowOverlap="1" wp14:anchorId="77FA43FD" wp14:editId="77FA43FE">
                <wp:simplePos x="0" y="0"/>
                <wp:positionH relativeFrom="column">
                  <wp:posOffset>-24765</wp:posOffset>
                </wp:positionH>
                <wp:positionV relativeFrom="paragraph">
                  <wp:posOffset>26670</wp:posOffset>
                </wp:positionV>
                <wp:extent cx="603885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038850" cy="0"/>
                        </a:xfrm>
                        <a:prstGeom prst="line">
                          <a:avLst/>
                        </a:prstGeom>
                        <a:ln>
                          <a:solidFill>
                            <a:srgbClr val="00CCFF"/>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5pt,2.1pt" to="473.5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" strokecolor="#0cf"/>
            </w:pict>
          </mc:Fallback>
        </mc:AlternateContent>
      </w:r>
    </w:p>
    <w:p w14:paraId="77FA43EA" w14:textId="77777777" w:rsidR="00EB4257" w:rsidRDefault="00EB4257" w:rsidP="002E5518">
      <w:pPr>
        <w:rPr>
          <w:rFonts w:asciiTheme="minorHAnsi" w:hAnsiTheme="minorHAnsi"/>
          <w:sz w:val="22"/>
          <w:szCs w:val="22"/>
        </w:rPr>
      </w:pPr>
      <w:r>
        <w:rPr>
          <w:rFonts w:asciiTheme="minorHAnsi" w:hAnsiTheme="minorHAnsi"/>
          <w:sz w:val="22"/>
          <w:szCs w:val="22"/>
        </w:rPr>
        <w:t>On 16 September 2014, students from Clancy Catholic College, West Hoxton, were effected by electrical storm activity but were not directly impact</w:t>
      </w:r>
      <w:r w:rsidR="00943D5B">
        <w:rPr>
          <w:rFonts w:asciiTheme="minorHAnsi" w:hAnsiTheme="minorHAnsi"/>
          <w:sz w:val="22"/>
          <w:szCs w:val="22"/>
        </w:rPr>
        <w:t>ed</w:t>
      </w:r>
      <w:r>
        <w:rPr>
          <w:rFonts w:asciiTheme="minorHAnsi" w:hAnsiTheme="minorHAnsi"/>
          <w:sz w:val="22"/>
          <w:szCs w:val="22"/>
        </w:rPr>
        <w:t xml:space="preserve"> by a lightning strike. The incident has raised questions about the appropriate response to thunder and lightning.</w:t>
      </w:r>
    </w:p>
    <w:p w14:paraId="77FA43EB" w14:textId="77777777" w:rsidR="00EB4257" w:rsidRDefault="00EB4257" w:rsidP="002E5518">
      <w:pPr>
        <w:rPr>
          <w:rFonts w:asciiTheme="minorHAnsi" w:hAnsiTheme="minorHAnsi"/>
          <w:sz w:val="22"/>
          <w:szCs w:val="22"/>
        </w:rPr>
      </w:pPr>
    </w:p>
    <w:p w14:paraId="77FA43EC" w14:textId="77777777" w:rsidR="00EB4257" w:rsidRDefault="00EB4257" w:rsidP="002E5518">
      <w:pPr>
        <w:rPr>
          <w:rFonts w:asciiTheme="minorHAnsi" w:hAnsiTheme="minorHAnsi"/>
          <w:sz w:val="22"/>
          <w:szCs w:val="22"/>
        </w:rPr>
      </w:pPr>
      <w:r>
        <w:rPr>
          <w:rFonts w:asciiTheme="minorHAnsi" w:hAnsiTheme="minorHAnsi"/>
          <w:sz w:val="22"/>
          <w:szCs w:val="22"/>
        </w:rPr>
        <w:t>Currently in Australia, the so called “30/30 rule” is commonly applied. This rule suggests that if the time between the lightning flash and the thunder is less than 30 seconds, appropriate shelter ought to be sought and that people should stay sheltered until 30 minutes af</w:t>
      </w:r>
      <w:r w:rsidR="00687FB8">
        <w:rPr>
          <w:rFonts w:asciiTheme="minorHAnsi" w:hAnsiTheme="minorHAnsi"/>
          <w:sz w:val="22"/>
          <w:szCs w:val="22"/>
        </w:rPr>
        <w:t>ter the last thunder is heard. T</w:t>
      </w:r>
      <w:r>
        <w:rPr>
          <w:rFonts w:asciiTheme="minorHAnsi" w:hAnsiTheme="minorHAnsi"/>
          <w:sz w:val="22"/>
          <w:szCs w:val="22"/>
        </w:rPr>
        <w:t>hese procedures have been criticised as exposing people unnecessarily to risk.</w:t>
      </w:r>
    </w:p>
    <w:p w14:paraId="77FA43ED" w14:textId="77777777" w:rsidR="00EB4257" w:rsidRDefault="00EB4257" w:rsidP="002E5518">
      <w:pPr>
        <w:rPr>
          <w:rFonts w:asciiTheme="minorHAnsi" w:hAnsiTheme="minorHAnsi"/>
          <w:sz w:val="22"/>
          <w:szCs w:val="22"/>
        </w:rPr>
      </w:pPr>
    </w:p>
    <w:p w14:paraId="77FA43EE" w14:textId="77777777" w:rsidR="00810CDC" w:rsidRDefault="00291225" w:rsidP="00810CDC">
      <w:pPr>
        <w:rPr>
          <w:rFonts w:asciiTheme="minorHAnsi" w:hAnsiTheme="minorHAnsi"/>
          <w:sz w:val="22"/>
          <w:szCs w:val="22"/>
        </w:rPr>
      </w:pPr>
      <w:r>
        <w:rPr>
          <w:rFonts w:asciiTheme="minorHAnsi" w:hAnsiTheme="minorHAnsi"/>
          <w:sz w:val="22"/>
          <w:szCs w:val="22"/>
        </w:rPr>
        <w:t>In some</w:t>
      </w:r>
      <w:r w:rsidR="00EB4257">
        <w:rPr>
          <w:rFonts w:asciiTheme="minorHAnsi" w:hAnsiTheme="minorHAnsi"/>
          <w:sz w:val="22"/>
          <w:szCs w:val="22"/>
        </w:rPr>
        <w:t xml:space="preserve"> countries, like the U.S.A., different more stringent </w:t>
      </w:r>
      <w:r w:rsidR="00687FB8">
        <w:rPr>
          <w:rFonts w:asciiTheme="minorHAnsi" w:hAnsiTheme="minorHAnsi"/>
          <w:sz w:val="22"/>
          <w:szCs w:val="22"/>
        </w:rPr>
        <w:t xml:space="preserve">risk avoidance </w:t>
      </w:r>
      <w:r w:rsidR="00EB4257">
        <w:rPr>
          <w:rFonts w:asciiTheme="minorHAnsi" w:hAnsiTheme="minorHAnsi"/>
          <w:sz w:val="22"/>
          <w:szCs w:val="22"/>
        </w:rPr>
        <w:t>procedures are promoted</w:t>
      </w:r>
      <w:r w:rsidR="00687FB8">
        <w:rPr>
          <w:rFonts w:asciiTheme="minorHAnsi" w:hAnsiTheme="minorHAnsi"/>
          <w:sz w:val="22"/>
          <w:szCs w:val="22"/>
        </w:rPr>
        <w:t>. Such procedures include</w:t>
      </w:r>
      <w:r w:rsidR="00810CDC">
        <w:rPr>
          <w:rFonts w:asciiTheme="minorHAnsi" w:hAnsiTheme="minorHAnsi"/>
          <w:sz w:val="22"/>
          <w:szCs w:val="22"/>
        </w:rPr>
        <w:t xml:space="preserve">: </w:t>
      </w:r>
    </w:p>
    <w:p w14:paraId="77FA43EF" w14:textId="77777777" w:rsidR="00810CDC" w:rsidRPr="00810CDC" w:rsidRDefault="00810CDC" w:rsidP="00810CDC">
      <w:pPr>
        <w:pStyle w:val="ListParagraph"/>
        <w:numPr>
          <w:ilvl w:val="0"/>
          <w:numId w:val="3"/>
        </w:numPr>
        <w:rPr>
          <w:rFonts w:asciiTheme="minorHAnsi" w:hAnsiTheme="minorHAnsi"/>
          <w:sz w:val="22"/>
          <w:szCs w:val="22"/>
        </w:rPr>
      </w:pPr>
      <w:r w:rsidRPr="00810CDC">
        <w:rPr>
          <w:rFonts w:asciiTheme="minorHAnsi" w:hAnsiTheme="minorHAnsi"/>
          <w:sz w:val="22"/>
          <w:szCs w:val="22"/>
        </w:rPr>
        <w:t>Assign</w:t>
      </w:r>
      <w:r w:rsidR="00687FB8">
        <w:rPr>
          <w:rFonts w:asciiTheme="minorHAnsi" w:hAnsiTheme="minorHAnsi"/>
          <w:sz w:val="22"/>
          <w:szCs w:val="22"/>
        </w:rPr>
        <w:t>ing</w:t>
      </w:r>
      <w:r w:rsidRPr="00810CDC">
        <w:rPr>
          <w:rFonts w:asciiTheme="minorHAnsi" w:hAnsiTheme="minorHAnsi"/>
          <w:sz w:val="22"/>
          <w:szCs w:val="22"/>
        </w:rPr>
        <w:t xml:space="preserve"> staff to monitor local weather conditions before and during </w:t>
      </w:r>
      <w:r w:rsidR="00291225">
        <w:rPr>
          <w:rFonts w:asciiTheme="minorHAnsi" w:hAnsiTheme="minorHAnsi"/>
          <w:sz w:val="22"/>
          <w:szCs w:val="22"/>
        </w:rPr>
        <w:t xml:space="preserve">outdoor </w:t>
      </w:r>
      <w:r w:rsidRPr="00810CDC">
        <w:rPr>
          <w:rFonts w:asciiTheme="minorHAnsi" w:hAnsiTheme="minorHAnsi"/>
          <w:sz w:val="22"/>
          <w:szCs w:val="22"/>
        </w:rPr>
        <w:t>events</w:t>
      </w:r>
      <w:r w:rsidR="006E0FF1">
        <w:rPr>
          <w:rFonts w:asciiTheme="minorHAnsi" w:hAnsiTheme="minorHAnsi"/>
          <w:sz w:val="22"/>
          <w:szCs w:val="22"/>
        </w:rPr>
        <w:t>.</w:t>
      </w:r>
    </w:p>
    <w:p w14:paraId="77FA43F0" w14:textId="77777777" w:rsidR="00810CDC" w:rsidRPr="00810CDC" w:rsidRDefault="00810CDC" w:rsidP="00810CDC">
      <w:pPr>
        <w:pStyle w:val="ListParagraph"/>
        <w:numPr>
          <w:ilvl w:val="0"/>
          <w:numId w:val="3"/>
        </w:numPr>
        <w:rPr>
          <w:rFonts w:asciiTheme="minorHAnsi" w:hAnsiTheme="minorHAnsi"/>
          <w:sz w:val="22"/>
          <w:szCs w:val="22"/>
        </w:rPr>
      </w:pPr>
      <w:r w:rsidRPr="00810CDC">
        <w:rPr>
          <w:rFonts w:asciiTheme="minorHAnsi" w:hAnsiTheme="minorHAnsi"/>
          <w:sz w:val="22"/>
          <w:szCs w:val="22"/>
        </w:rPr>
        <w:t>Develop</w:t>
      </w:r>
      <w:r w:rsidR="00687FB8">
        <w:rPr>
          <w:rFonts w:asciiTheme="minorHAnsi" w:hAnsiTheme="minorHAnsi"/>
          <w:sz w:val="22"/>
          <w:szCs w:val="22"/>
        </w:rPr>
        <w:t>ing</w:t>
      </w:r>
      <w:r w:rsidRPr="00810CDC">
        <w:rPr>
          <w:rFonts w:asciiTheme="minorHAnsi" w:hAnsiTheme="minorHAnsi"/>
          <w:sz w:val="22"/>
          <w:szCs w:val="22"/>
        </w:rPr>
        <w:t xml:space="preserve"> criteria for s</w:t>
      </w:r>
      <w:r w:rsidR="00687FB8">
        <w:rPr>
          <w:rFonts w:asciiTheme="minorHAnsi" w:hAnsiTheme="minorHAnsi"/>
          <w:sz w:val="22"/>
          <w:szCs w:val="22"/>
        </w:rPr>
        <w:t>uspension and resumption of outdoor activities based on</w:t>
      </w:r>
      <w:r w:rsidRPr="00810CDC">
        <w:rPr>
          <w:rFonts w:asciiTheme="minorHAnsi" w:hAnsiTheme="minorHAnsi"/>
          <w:sz w:val="22"/>
          <w:szCs w:val="22"/>
        </w:rPr>
        <w:t xml:space="preserve">: </w:t>
      </w:r>
    </w:p>
    <w:p w14:paraId="77FA43F1" w14:textId="77777777" w:rsidR="00810CDC" w:rsidRPr="00810CDC" w:rsidRDefault="00810CDC" w:rsidP="00810CDC">
      <w:pPr>
        <w:pStyle w:val="ListParagraph"/>
        <w:numPr>
          <w:ilvl w:val="1"/>
          <w:numId w:val="3"/>
        </w:numPr>
        <w:rPr>
          <w:rFonts w:asciiTheme="minorHAnsi" w:hAnsiTheme="minorHAnsi"/>
          <w:sz w:val="22"/>
          <w:szCs w:val="22"/>
        </w:rPr>
      </w:pPr>
      <w:r w:rsidRPr="00810CDC">
        <w:rPr>
          <w:rFonts w:asciiTheme="minorHAnsi" w:hAnsiTheme="minorHAnsi"/>
          <w:sz w:val="22"/>
          <w:szCs w:val="22"/>
        </w:rPr>
        <w:t>When thunder is heard, or a cloud-to-ground lightning bolt is seen,</w:t>
      </w:r>
      <w:r w:rsidR="00291225">
        <w:rPr>
          <w:rFonts w:asciiTheme="minorHAnsi" w:hAnsiTheme="minorHAnsi"/>
          <w:sz w:val="22"/>
          <w:szCs w:val="22"/>
        </w:rPr>
        <w:t xml:space="preserve"> that is</w:t>
      </w:r>
      <w:r w:rsidRPr="00810CDC">
        <w:rPr>
          <w:rFonts w:asciiTheme="minorHAnsi" w:hAnsiTheme="minorHAnsi"/>
          <w:sz w:val="22"/>
          <w:szCs w:val="22"/>
        </w:rPr>
        <w:t xml:space="preserve"> the thunderstorm is close enough to strike your location with lightning, i.e. “When thunder roars, go indoors”. </w:t>
      </w:r>
    </w:p>
    <w:p w14:paraId="77FA43F2" w14:textId="77777777" w:rsidR="00810CDC" w:rsidRPr="00810CDC" w:rsidRDefault="00943D5B" w:rsidP="00810CDC">
      <w:pPr>
        <w:pStyle w:val="ListParagraph"/>
        <w:numPr>
          <w:ilvl w:val="1"/>
          <w:numId w:val="3"/>
        </w:numPr>
        <w:rPr>
          <w:rFonts w:asciiTheme="minorHAnsi" w:hAnsiTheme="minorHAnsi"/>
          <w:sz w:val="22"/>
          <w:szCs w:val="22"/>
        </w:rPr>
      </w:pPr>
      <w:r>
        <w:rPr>
          <w:rFonts w:asciiTheme="minorHAnsi" w:hAnsiTheme="minorHAnsi"/>
          <w:sz w:val="22"/>
          <w:szCs w:val="22"/>
        </w:rPr>
        <w:t>Suspend current outdoor activity</w:t>
      </w:r>
      <w:r w:rsidR="00810CDC" w:rsidRPr="00810CDC">
        <w:rPr>
          <w:rFonts w:asciiTheme="minorHAnsi" w:hAnsiTheme="minorHAnsi"/>
          <w:sz w:val="22"/>
          <w:szCs w:val="22"/>
        </w:rPr>
        <w:t xml:space="preserve"> and take shelter immediately.</w:t>
      </w:r>
    </w:p>
    <w:p w14:paraId="77FA43F3" w14:textId="77777777" w:rsidR="00810CDC" w:rsidRPr="00810CDC" w:rsidRDefault="00943D5B" w:rsidP="00810CDC">
      <w:pPr>
        <w:pStyle w:val="ListParagraph"/>
        <w:numPr>
          <w:ilvl w:val="1"/>
          <w:numId w:val="3"/>
        </w:numPr>
        <w:rPr>
          <w:rFonts w:asciiTheme="minorHAnsi" w:hAnsiTheme="minorHAnsi"/>
          <w:sz w:val="22"/>
          <w:szCs w:val="22"/>
        </w:rPr>
      </w:pPr>
      <w:r>
        <w:rPr>
          <w:rFonts w:asciiTheme="minorHAnsi" w:hAnsiTheme="minorHAnsi"/>
          <w:sz w:val="22"/>
          <w:szCs w:val="22"/>
        </w:rPr>
        <w:t>Thirty-minute rule: o</w:t>
      </w:r>
      <w:r w:rsidR="00810CDC" w:rsidRPr="00810CDC">
        <w:rPr>
          <w:rFonts w:asciiTheme="minorHAnsi" w:hAnsiTheme="minorHAnsi"/>
          <w:sz w:val="22"/>
          <w:szCs w:val="22"/>
        </w:rPr>
        <w:t xml:space="preserve">nce </w:t>
      </w:r>
      <w:r w:rsidR="00291225">
        <w:rPr>
          <w:rFonts w:asciiTheme="minorHAnsi" w:hAnsiTheme="minorHAnsi"/>
          <w:sz w:val="22"/>
          <w:szCs w:val="22"/>
        </w:rPr>
        <w:t>the activity</w:t>
      </w:r>
      <w:r w:rsidR="00810CDC" w:rsidRPr="00810CDC">
        <w:rPr>
          <w:rFonts w:asciiTheme="minorHAnsi" w:hAnsiTheme="minorHAnsi"/>
          <w:sz w:val="22"/>
          <w:szCs w:val="22"/>
        </w:rPr>
        <w:t xml:space="preserve"> has been suspended, wait at least 30 minutes after the last thunder is heard or flash of lightning i</w:t>
      </w:r>
      <w:r>
        <w:rPr>
          <w:rFonts w:asciiTheme="minorHAnsi" w:hAnsiTheme="minorHAnsi"/>
          <w:sz w:val="22"/>
          <w:szCs w:val="22"/>
        </w:rPr>
        <w:t>s witnessed prior to resuming</w:t>
      </w:r>
      <w:r w:rsidR="006E0FF1">
        <w:rPr>
          <w:rFonts w:asciiTheme="minorHAnsi" w:hAnsiTheme="minorHAnsi"/>
          <w:sz w:val="22"/>
          <w:szCs w:val="22"/>
        </w:rPr>
        <w:t xml:space="preserve"> outdoor activity.</w:t>
      </w:r>
    </w:p>
    <w:p w14:paraId="77FA43F4" w14:textId="77777777" w:rsidR="00810CDC" w:rsidRPr="00810CDC" w:rsidRDefault="00810CDC" w:rsidP="00810CDC">
      <w:pPr>
        <w:pStyle w:val="ListParagraph"/>
        <w:numPr>
          <w:ilvl w:val="1"/>
          <w:numId w:val="3"/>
        </w:numPr>
        <w:rPr>
          <w:rFonts w:asciiTheme="minorHAnsi" w:hAnsiTheme="minorHAnsi"/>
          <w:sz w:val="22"/>
          <w:szCs w:val="22"/>
        </w:rPr>
      </w:pPr>
      <w:r w:rsidRPr="00810CDC">
        <w:rPr>
          <w:rFonts w:asciiTheme="minorHAnsi" w:hAnsiTheme="minorHAnsi"/>
          <w:sz w:val="22"/>
          <w:szCs w:val="22"/>
        </w:rPr>
        <w:t xml:space="preserve">Any subsequent thunder or lightning after the beginning of the 30 minute </w:t>
      </w:r>
      <w:proofErr w:type="gramStart"/>
      <w:r w:rsidRPr="00810CDC">
        <w:rPr>
          <w:rFonts w:asciiTheme="minorHAnsi" w:hAnsiTheme="minorHAnsi"/>
          <w:sz w:val="22"/>
          <w:szCs w:val="22"/>
        </w:rPr>
        <w:t>count,</w:t>
      </w:r>
      <w:proofErr w:type="gramEnd"/>
      <w:r w:rsidRPr="00810CDC">
        <w:rPr>
          <w:rFonts w:asciiTheme="minorHAnsi" w:hAnsiTheme="minorHAnsi"/>
          <w:sz w:val="22"/>
          <w:szCs w:val="22"/>
        </w:rPr>
        <w:t xml:space="preserve"> reset the clock and another 30 minute count should begin.</w:t>
      </w:r>
    </w:p>
    <w:p w14:paraId="77FA43F5" w14:textId="77777777" w:rsidR="00810CDC" w:rsidRDefault="00687FB8" w:rsidP="00810CDC">
      <w:pPr>
        <w:pStyle w:val="ListParagraph"/>
        <w:numPr>
          <w:ilvl w:val="0"/>
          <w:numId w:val="3"/>
        </w:numPr>
        <w:rPr>
          <w:rFonts w:asciiTheme="minorHAnsi" w:hAnsiTheme="minorHAnsi"/>
          <w:sz w:val="22"/>
          <w:szCs w:val="22"/>
        </w:rPr>
      </w:pPr>
      <w:r>
        <w:rPr>
          <w:rFonts w:asciiTheme="minorHAnsi" w:hAnsiTheme="minorHAnsi"/>
          <w:sz w:val="22"/>
          <w:szCs w:val="22"/>
        </w:rPr>
        <w:t>Periodically informing key staff of lightning risks and responses</w:t>
      </w:r>
      <w:r w:rsidR="00810CDC" w:rsidRPr="00810CDC">
        <w:rPr>
          <w:rFonts w:asciiTheme="minorHAnsi" w:hAnsiTheme="minorHAnsi"/>
          <w:sz w:val="22"/>
          <w:szCs w:val="22"/>
        </w:rPr>
        <w:t>.</w:t>
      </w:r>
    </w:p>
    <w:p w14:paraId="77FA43F6" w14:textId="77777777" w:rsidR="00810CDC" w:rsidRDefault="00810CDC" w:rsidP="00810CDC">
      <w:pPr>
        <w:rPr>
          <w:rFonts w:asciiTheme="minorHAnsi" w:hAnsiTheme="minorHAnsi"/>
          <w:sz w:val="22"/>
          <w:szCs w:val="22"/>
        </w:rPr>
      </w:pPr>
    </w:p>
    <w:p w14:paraId="77FA43F7" w14:textId="77777777" w:rsidR="00687FB8" w:rsidRDefault="00810CDC" w:rsidP="00810CDC">
      <w:pPr>
        <w:rPr>
          <w:rFonts w:asciiTheme="minorHAnsi" w:hAnsiTheme="minorHAnsi"/>
          <w:sz w:val="22"/>
          <w:szCs w:val="22"/>
        </w:rPr>
      </w:pPr>
      <w:r>
        <w:rPr>
          <w:rFonts w:asciiTheme="minorHAnsi" w:hAnsiTheme="minorHAnsi"/>
          <w:sz w:val="22"/>
          <w:szCs w:val="22"/>
        </w:rPr>
        <w:t>Lightning strikes are deadly. Storm activity is common in spring in eastern Australia. CECNSW suggests that schools review their current policies regarding lightning to mitigate the risk to life from lightning strikes.</w:t>
      </w:r>
      <w:r w:rsidR="00687FB8">
        <w:rPr>
          <w:rFonts w:asciiTheme="minorHAnsi" w:hAnsiTheme="minorHAnsi"/>
          <w:sz w:val="22"/>
          <w:szCs w:val="22"/>
        </w:rPr>
        <w:t xml:space="preserve"> Particular care needs to be taken if students are attending at risk locations such as:</w:t>
      </w:r>
    </w:p>
    <w:p w14:paraId="77FA43F8" w14:textId="77777777" w:rsidR="00687FB8" w:rsidRDefault="00687FB8" w:rsidP="00687FB8">
      <w:pPr>
        <w:pStyle w:val="ListParagraph"/>
        <w:numPr>
          <w:ilvl w:val="0"/>
          <w:numId w:val="4"/>
        </w:numPr>
        <w:rPr>
          <w:rFonts w:asciiTheme="minorHAnsi" w:hAnsiTheme="minorHAnsi"/>
          <w:sz w:val="22"/>
          <w:szCs w:val="22"/>
        </w:rPr>
      </w:pPr>
      <w:r>
        <w:rPr>
          <w:rFonts w:asciiTheme="minorHAnsi" w:hAnsiTheme="minorHAnsi"/>
          <w:sz w:val="22"/>
          <w:szCs w:val="22"/>
        </w:rPr>
        <w:t xml:space="preserve">Open </w:t>
      </w:r>
      <w:r w:rsidR="00943D5B">
        <w:rPr>
          <w:rFonts w:asciiTheme="minorHAnsi" w:hAnsiTheme="minorHAnsi"/>
          <w:sz w:val="22"/>
          <w:szCs w:val="22"/>
        </w:rPr>
        <w:t>areas with trees</w:t>
      </w:r>
    </w:p>
    <w:p w14:paraId="77FA43F9" w14:textId="77777777" w:rsidR="00687FB8" w:rsidRDefault="00687FB8" w:rsidP="00687FB8">
      <w:pPr>
        <w:pStyle w:val="ListParagraph"/>
        <w:numPr>
          <w:ilvl w:val="0"/>
          <w:numId w:val="4"/>
        </w:numPr>
        <w:rPr>
          <w:rFonts w:asciiTheme="minorHAnsi" w:hAnsiTheme="minorHAnsi"/>
          <w:sz w:val="22"/>
          <w:szCs w:val="22"/>
        </w:rPr>
      </w:pPr>
      <w:r>
        <w:rPr>
          <w:rFonts w:asciiTheme="minorHAnsi" w:hAnsiTheme="minorHAnsi"/>
          <w:sz w:val="22"/>
          <w:szCs w:val="22"/>
        </w:rPr>
        <w:t xml:space="preserve">Water </w:t>
      </w:r>
      <w:r w:rsidR="00943D5B">
        <w:rPr>
          <w:rFonts w:asciiTheme="minorHAnsi" w:hAnsiTheme="minorHAnsi"/>
          <w:sz w:val="22"/>
          <w:szCs w:val="22"/>
        </w:rPr>
        <w:t>sources including beaches</w:t>
      </w:r>
    </w:p>
    <w:p w14:paraId="77FA43FA" w14:textId="77777777" w:rsidR="00687FB8" w:rsidRDefault="00687FB8" w:rsidP="00687FB8">
      <w:pPr>
        <w:pStyle w:val="ListParagraph"/>
        <w:numPr>
          <w:ilvl w:val="0"/>
          <w:numId w:val="4"/>
        </w:numPr>
        <w:rPr>
          <w:rFonts w:asciiTheme="minorHAnsi" w:hAnsiTheme="minorHAnsi"/>
          <w:sz w:val="22"/>
          <w:szCs w:val="22"/>
        </w:rPr>
      </w:pPr>
      <w:r>
        <w:rPr>
          <w:rFonts w:asciiTheme="minorHAnsi" w:hAnsiTheme="minorHAnsi"/>
          <w:sz w:val="22"/>
          <w:szCs w:val="22"/>
        </w:rPr>
        <w:t xml:space="preserve">Golf courses and sporting </w:t>
      </w:r>
      <w:r w:rsidR="00943D5B">
        <w:rPr>
          <w:rFonts w:asciiTheme="minorHAnsi" w:hAnsiTheme="minorHAnsi"/>
          <w:sz w:val="22"/>
          <w:szCs w:val="22"/>
        </w:rPr>
        <w:t>fields and</w:t>
      </w:r>
    </w:p>
    <w:p w14:paraId="77FA43FB" w14:textId="77777777" w:rsidR="00687FB8" w:rsidRDefault="00687FB8" w:rsidP="00687FB8">
      <w:pPr>
        <w:pStyle w:val="ListParagraph"/>
        <w:numPr>
          <w:ilvl w:val="0"/>
          <w:numId w:val="4"/>
        </w:numPr>
        <w:rPr>
          <w:rFonts w:asciiTheme="minorHAnsi" w:hAnsiTheme="minorHAnsi"/>
          <w:sz w:val="22"/>
          <w:szCs w:val="22"/>
        </w:rPr>
      </w:pPr>
      <w:r>
        <w:rPr>
          <w:rFonts w:asciiTheme="minorHAnsi" w:hAnsiTheme="minorHAnsi"/>
          <w:sz w:val="22"/>
          <w:szCs w:val="22"/>
        </w:rPr>
        <w:t>Elevated position</w:t>
      </w:r>
      <w:r w:rsidR="00943D5B">
        <w:rPr>
          <w:rFonts w:asciiTheme="minorHAnsi" w:hAnsiTheme="minorHAnsi"/>
          <w:sz w:val="22"/>
          <w:szCs w:val="22"/>
        </w:rPr>
        <w:t>s</w:t>
      </w:r>
      <w:r>
        <w:rPr>
          <w:rFonts w:asciiTheme="minorHAnsi" w:hAnsiTheme="minorHAnsi"/>
          <w:sz w:val="22"/>
          <w:szCs w:val="22"/>
        </w:rPr>
        <w:t>.</w:t>
      </w:r>
    </w:p>
    <w:p w14:paraId="77FA43FC" w14:textId="77777777" w:rsidR="002E5518" w:rsidRPr="00687FB8" w:rsidRDefault="00687FB8" w:rsidP="00687FB8">
      <w:pPr>
        <w:rPr>
          <w:rFonts w:asciiTheme="minorHAnsi" w:hAnsiTheme="minorHAnsi"/>
          <w:sz w:val="22"/>
          <w:szCs w:val="22"/>
        </w:rPr>
      </w:pPr>
      <w:r>
        <w:rPr>
          <w:rFonts w:asciiTheme="minorHAnsi" w:hAnsiTheme="minorHAnsi"/>
          <w:sz w:val="22"/>
          <w:szCs w:val="22"/>
        </w:rPr>
        <w:t xml:space="preserve">For further information on lightning risks, see </w:t>
      </w:r>
      <w:hyperlink r:id="rId11" w:history="1">
        <w:r w:rsidRPr="00EE7880">
          <w:rPr>
            <w:rStyle w:val="Hyperlink"/>
            <w:rFonts w:asciiTheme="minorHAnsi" w:hAnsiTheme="minorHAnsi"/>
            <w:sz w:val="22"/>
            <w:szCs w:val="22"/>
          </w:rPr>
          <w:t>http://www.education.vic.gov.au/school/principals/health/Pages/outdoorreslightning.aspx</w:t>
        </w:r>
      </w:hyperlink>
      <w:r>
        <w:rPr>
          <w:rFonts w:asciiTheme="minorHAnsi" w:hAnsiTheme="minorHAnsi"/>
          <w:sz w:val="22"/>
          <w:szCs w:val="22"/>
        </w:rPr>
        <w:t xml:space="preserve"> . While this Victorian Department of Education and Early Childhood Development document stil</w:t>
      </w:r>
      <w:r w:rsidR="00943D5B">
        <w:rPr>
          <w:rFonts w:asciiTheme="minorHAnsi" w:hAnsiTheme="minorHAnsi"/>
          <w:sz w:val="22"/>
          <w:szCs w:val="22"/>
        </w:rPr>
        <w:t>l includes the 30/30 r</w:t>
      </w:r>
      <w:r>
        <w:rPr>
          <w:rFonts w:asciiTheme="minorHAnsi" w:hAnsiTheme="minorHAnsi"/>
          <w:sz w:val="22"/>
          <w:szCs w:val="22"/>
        </w:rPr>
        <w:t>ule, it</w:t>
      </w:r>
      <w:r w:rsidR="00943D5B">
        <w:rPr>
          <w:rFonts w:asciiTheme="minorHAnsi" w:hAnsiTheme="minorHAnsi"/>
          <w:sz w:val="22"/>
          <w:szCs w:val="22"/>
        </w:rPr>
        <w:t xml:space="preserve"> does provide</w:t>
      </w:r>
      <w:r>
        <w:rPr>
          <w:rFonts w:asciiTheme="minorHAnsi" w:hAnsiTheme="minorHAnsi"/>
          <w:sz w:val="22"/>
          <w:szCs w:val="22"/>
        </w:rPr>
        <w:t xml:space="preserve"> additional useful risk m</w:t>
      </w:r>
      <w:r w:rsidR="00943D5B">
        <w:rPr>
          <w:rFonts w:asciiTheme="minorHAnsi" w:hAnsiTheme="minorHAnsi"/>
          <w:sz w:val="22"/>
          <w:szCs w:val="22"/>
        </w:rPr>
        <w:t>itigation and avoidance advice</w:t>
      </w:r>
      <w:r>
        <w:rPr>
          <w:rFonts w:asciiTheme="minorHAnsi" w:hAnsiTheme="minorHAnsi"/>
          <w:sz w:val="22"/>
          <w:szCs w:val="22"/>
        </w:rPr>
        <w:t>.</w:t>
      </w:r>
      <w:r w:rsidR="00291225">
        <w:rPr>
          <w:rFonts w:asciiTheme="minorHAnsi" w:hAnsiTheme="minorHAnsi"/>
          <w:sz w:val="22"/>
          <w:szCs w:val="22"/>
        </w:rPr>
        <w:t xml:space="preserve"> </w:t>
      </w:r>
    </w:p>
    <w:sectPr w:rsidR="002E5518" w:rsidRPr="00687FB8" w:rsidSect="00EC02EA">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851" w:left="1134" w:header="0" w:footer="0" w:gutter="0"/>
      <w:cols w:space="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FA4401" w14:textId="77777777" w:rsidR="00EB4257" w:rsidRDefault="00EB4257">
      <w:r>
        <w:separator/>
      </w:r>
    </w:p>
  </w:endnote>
  <w:endnote w:type="continuationSeparator" w:id="0">
    <w:p w14:paraId="77FA4402" w14:textId="77777777" w:rsidR="00EB4257" w:rsidRDefault="00EB4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A4405" w14:textId="77777777" w:rsidR="004F77C8" w:rsidRDefault="004F77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6932362"/>
      <w:docPartObj>
        <w:docPartGallery w:val="Page Numbers (Bottom of Page)"/>
        <w:docPartUnique/>
      </w:docPartObj>
    </w:sdtPr>
    <w:sdtEndPr>
      <w:rPr>
        <w:rFonts w:asciiTheme="minorHAnsi" w:hAnsiTheme="minorHAnsi"/>
        <w:noProof/>
        <w:sz w:val="18"/>
        <w:szCs w:val="18"/>
      </w:rPr>
    </w:sdtEndPr>
    <w:sdtContent>
      <w:p w14:paraId="77FA4406" w14:textId="77777777" w:rsidR="00540280" w:rsidRPr="007B2ADD" w:rsidRDefault="00540280">
        <w:pPr>
          <w:pStyle w:val="Footer"/>
          <w:jc w:val="right"/>
          <w:rPr>
            <w:rFonts w:asciiTheme="minorHAnsi" w:hAnsiTheme="minorHAnsi"/>
            <w:sz w:val="18"/>
            <w:szCs w:val="18"/>
          </w:rPr>
        </w:pPr>
        <w:r w:rsidRPr="007B2ADD">
          <w:rPr>
            <w:rFonts w:asciiTheme="minorHAnsi" w:hAnsiTheme="minorHAnsi"/>
            <w:sz w:val="18"/>
            <w:szCs w:val="18"/>
          </w:rPr>
          <w:fldChar w:fldCharType="begin"/>
        </w:r>
        <w:r w:rsidRPr="007B2ADD">
          <w:rPr>
            <w:rFonts w:asciiTheme="minorHAnsi" w:hAnsiTheme="minorHAnsi"/>
            <w:sz w:val="18"/>
            <w:szCs w:val="18"/>
          </w:rPr>
          <w:instrText xml:space="preserve"> PAGE   \* MERGEFORMAT </w:instrText>
        </w:r>
        <w:r w:rsidRPr="007B2ADD">
          <w:rPr>
            <w:rFonts w:asciiTheme="minorHAnsi" w:hAnsiTheme="minorHAnsi"/>
            <w:sz w:val="18"/>
            <w:szCs w:val="18"/>
          </w:rPr>
          <w:fldChar w:fldCharType="separate"/>
        </w:r>
        <w:r w:rsidR="00EC02EA">
          <w:rPr>
            <w:rFonts w:asciiTheme="minorHAnsi" w:hAnsiTheme="minorHAnsi"/>
            <w:noProof/>
            <w:sz w:val="18"/>
            <w:szCs w:val="18"/>
          </w:rPr>
          <w:t>2</w:t>
        </w:r>
        <w:r w:rsidRPr="007B2ADD">
          <w:rPr>
            <w:rFonts w:asciiTheme="minorHAnsi" w:hAnsiTheme="minorHAnsi"/>
            <w:noProof/>
            <w:sz w:val="18"/>
            <w:szCs w:val="18"/>
          </w:rPr>
          <w:fldChar w:fldCharType="end"/>
        </w:r>
      </w:p>
    </w:sdtContent>
  </w:sdt>
  <w:p w14:paraId="77FA4407" w14:textId="77777777" w:rsidR="00664E90" w:rsidRDefault="00A561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A4409" w14:textId="77777777" w:rsidR="004F77C8" w:rsidRDefault="004F77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FA43FF" w14:textId="77777777" w:rsidR="00EB4257" w:rsidRDefault="00EB4257">
      <w:r>
        <w:rPr>
          <w:color w:val="000000"/>
        </w:rPr>
        <w:separator/>
      </w:r>
    </w:p>
  </w:footnote>
  <w:footnote w:type="continuationSeparator" w:id="0">
    <w:p w14:paraId="77FA4400" w14:textId="77777777" w:rsidR="00EB4257" w:rsidRDefault="00EB42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A4403" w14:textId="77777777" w:rsidR="004F77C8" w:rsidRDefault="004F77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A4404" w14:textId="77777777" w:rsidR="00DA6D52" w:rsidRDefault="00DA6D52">
    <w:pPr>
      <w:pStyle w:val="Header"/>
    </w:pPr>
    <w:r>
      <w:rPr>
        <w:noProof/>
      </w:rPr>
      <w:drawing>
        <wp:anchor distT="0" distB="0" distL="114300" distR="114300" simplePos="0" relativeHeight="251659264" behindDoc="1" locked="0" layoutInCell="1" allowOverlap="1" wp14:anchorId="77FA440A" wp14:editId="77FA440B">
          <wp:simplePos x="0" y="0"/>
          <wp:positionH relativeFrom="column">
            <wp:posOffset>-729615</wp:posOffset>
          </wp:positionH>
          <wp:positionV relativeFrom="paragraph">
            <wp:posOffset>4191000</wp:posOffset>
          </wp:positionV>
          <wp:extent cx="6479540" cy="6547485"/>
          <wp:effectExtent l="0" t="0" r="0" b="5715"/>
          <wp:wrapNone/>
          <wp:docPr id="5" name="graphics1"/>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1">
                    <a:lum/>
                    <a:alphaModFix amt="5000"/>
                  </a:blip>
                  <a:srcRect/>
                  <a:stretch>
                    <a:fillRect/>
                  </a:stretch>
                </pic:blipFill>
                <pic:spPr>
                  <a:xfrm>
                    <a:off x="0" y="0"/>
                    <a:ext cx="6479540" cy="6547485"/>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A4408" w14:textId="77777777" w:rsidR="00227823" w:rsidRDefault="00227823">
    <w:pPr>
      <w:pStyle w:val="Header"/>
    </w:pPr>
    <w:r>
      <w:rPr>
        <w:noProof/>
      </w:rPr>
      <mc:AlternateContent>
        <mc:Choice Requires="wps">
          <w:drawing>
            <wp:anchor distT="0" distB="0" distL="114300" distR="114300" simplePos="0" relativeHeight="251665408" behindDoc="0" locked="0" layoutInCell="1" allowOverlap="1" wp14:anchorId="77FA440C" wp14:editId="77FA440D">
              <wp:simplePos x="0" y="0"/>
              <wp:positionH relativeFrom="page">
                <wp:posOffset>5581650</wp:posOffset>
              </wp:positionH>
              <wp:positionV relativeFrom="page">
                <wp:posOffset>542925</wp:posOffset>
              </wp:positionV>
              <wp:extent cx="1800225" cy="1209675"/>
              <wp:effectExtent l="0" t="0" r="9525" b="9525"/>
              <wp:wrapNone/>
              <wp:docPr id="9" name="Text Box 9"/>
              <wp:cNvGraphicFramePr/>
              <a:graphic xmlns:a="http://schemas.openxmlformats.org/drawingml/2006/main">
                <a:graphicData uri="http://schemas.microsoft.com/office/word/2010/wordprocessingShape">
                  <wps:wsp>
                    <wps:cNvSpPr txBox="1"/>
                    <wps:spPr>
                      <a:xfrm>
                        <a:off x="0" y="0"/>
                        <a:ext cx="1800225" cy="1209675"/>
                      </a:xfrm>
                      <a:prstGeom prst="rect">
                        <a:avLst/>
                      </a:prstGeom>
                      <a:noFill/>
                      <a:ln>
                        <a:noFill/>
                      </a:ln>
                    </wps:spPr>
                    <wps:txbx>
                      <w:txbxContent>
                        <w:p w14:paraId="77FA4412" w14:textId="77777777" w:rsidR="00227823" w:rsidRDefault="00227823" w:rsidP="00227823">
                          <w:r>
                            <w:rPr>
                              <w:rFonts w:ascii="Franklin Gothic Book" w:hAnsi="Franklin Gothic Book"/>
                              <w:color w:val="000000"/>
                              <w:sz w:val="16"/>
                              <w:szCs w:val="16"/>
                            </w:rPr>
                            <w:t>PO Box 20768</w:t>
                          </w:r>
                        </w:p>
                        <w:p w14:paraId="77FA4413" w14:textId="77777777" w:rsidR="00227823" w:rsidRDefault="00227823" w:rsidP="00227823">
                          <w:r>
                            <w:rPr>
                              <w:rFonts w:ascii="Franklin Gothic Book" w:hAnsi="Franklin Gothic Book"/>
                              <w:color w:val="000000"/>
                              <w:sz w:val="16"/>
                              <w:szCs w:val="16"/>
                            </w:rPr>
                            <w:t>World Square NSW 2002</w:t>
                          </w:r>
                        </w:p>
                        <w:p w14:paraId="77FA4414" w14:textId="77777777" w:rsidR="00227823" w:rsidRDefault="00227823" w:rsidP="00227823">
                          <w:r>
                            <w:rPr>
                              <w:rFonts w:ascii="Franklin Gothic Book" w:hAnsi="Franklin Gothic Book"/>
                              <w:color w:val="000000"/>
                              <w:sz w:val="16"/>
                              <w:szCs w:val="16"/>
                            </w:rPr>
                            <w:br/>
                            <w:t>(+61 2) 9287 1555</w:t>
                          </w:r>
                          <w:r>
                            <w:rPr>
                              <w:rFonts w:ascii="Franklin Gothic Book" w:hAnsi="Franklin Gothic Book"/>
                              <w:color w:val="000000"/>
                              <w:sz w:val="16"/>
                              <w:szCs w:val="16"/>
                            </w:rPr>
                            <w:br/>
                            <w:t>cecnsw@cecnsw.catholic.edu.au</w:t>
                          </w:r>
                        </w:p>
                        <w:p w14:paraId="77FA4415" w14:textId="77777777" w:rsidR="00227823" w:rsidRDefault="00A56190" w:rsidP="00227823">
                          <w:hyperlink r:id="rId1" w:history="1">
                            <w:r w:rsidR="00227823">
                              <w:rPr>
                                <w:rFonts w:ascii="Franklin Gothic Book" w:hAnsi="Franklin Gothic Book"/>
                                <w:color w:val="000000"/>
                                <w:sz w:val="16"/>
                                <w:szCs w:val="16"/>
                              </w:rPr>
                              <w:t>www.cecnsw.catholic.edu.au</w:t>
                            </w:r>
                          </w:hyperlink>
                          <w:r w:rsidR="00227823">
                            <w:rPr>
                              <w:rFonts w:ascii="Franklin Gothic Book" w:hAnsi="Franklin Gothic Book"/>
                              <w:color w:val="000000"/>
                              <w:sz w:val="16"/>
                              <w:szCs w:val="16"/>
                            </w:rPr>
                            <w:br/>
                          </w:r>
                          <w:r w:rsidR="00227823">
                            <w:rPr>
                              <w:rFonts w:ascii="Franklin Gothic Book" w:hAnsi="Franklin Gothic Book"/>
                              <w:color w:val="000000"/>
                              <w:sz w:val="16"/>
                              <w:szCs w:val="16"/>
                            </w:rPr>
                            <w:br/>
                          </w:r>
                          <w:r w:rsidR="00227823">
                            <w:rPr>
                              <w:rFonts w:ascii="Franklin Gothic Book" w:hAnsi="Franklin Gothic Book"/>
                              <w:color w:val="000000"/>
                              <w:sz w:val="14"/>
                              <w:szCs w:val="14"/>
                            </w:rPr>
                            <w:t>ABN: 33 266 477 369</w:t>
                          </w:r>
                        </w:p>
                        <w:p w14:paraId="77FA4416" w14:textId="77777777" w:rsidR="00227823" w:rsidRDefault="00227823" w:rsidP="00227823"/>
                        <w:p w14:paraId="77FA4417" w14:textId="77777777" w:rsidR="00227823" w:rsidRDefault="00227823" w:rsidP="00227823"/>
                      </w:txbxContent>
                    </wps:txbx>
                    <wps:bodyPr vert="horz" wrap="square" lIns="0" tIns="0" rIns="0" bIns="0" compatLnSpc="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439.5pt;margin-top:42.75pt;width:141.75pt;height:95.2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" filled="f" stroked="f">
              <v:textbox inset="0,0,0,0">
                <w:txbxContent>
                  <w:p w14:paraId="77FA4412" w14:textId="77777777" w:rsidR="00227823" w:rsidRDefault="00227823" w:rsidP="00227823">
                    <w:r>
                      <w:rPr>
                        <w:rFonts w:ascii="Franklin Gothic Book" w:hAnsi="Franklin Gothic Book"/>
                        <w:color w:val="000000"/>
                        <w:sz w:val="16"/>
                        <w:szCs w:val="16"/>
                      </w:rPr>
                      <w:t>PO Box 20768</w:t>
                    </w:r>
                  </w:p>
                  <w:p w14:paraId="77FA4413" w14:textId="77777777" w:rsidR="00227823" w:rsidRDefault="00227823" w:rsidP="00227823">
                    <w:r>
                      <w:rPr>
                        <w:rFonts w:ascii="Franklin Gothic Book" w:hAnsi="Franklin Gothic Book"/>
                        <w:color w:val="000000"/>
                        <w:sz w:val="16"/>
                        <w:szCs w:val="16"/>
                      </w:rPr>
                      <w:t>World Square NSW 2002</w:t>
                    </w:r>
                  </w:p>
                  <w:p w14:paraId="77FA4414" w14:textId="77777777" w:rsidR="00227823" w:rsidRDefault="00227823" w:rsidP="00227823">
                    <w:r>
                      <w:rPr>
                        <w:rFonts w:ascii="Franklin Gothic Book" w:hAnsi="Franklin Gothic Book"/>
                        <w:color w:val="000000"/>
                        <w:sz w:val="16"/>
                        <w:szCs w:val="16"/>
                      </w:rPr>
                      <w:br/>
                      <w:t>(+61 2) 9287 1555</w:t>
                    </w:r>
                    <w:r>
                      <w:rPr>
                        <w:rFonts w:ascii="Franklin Gothic Book" w:hAnsi="Franklin Gothic Book"/>
                        <w:color w:val="000000"/>
                        <w:sz w:val="16"/>
                        <w:szCs w:val="16"/>
                      </w:rPr>
                      <w:br/>
                      <w:t>cecnsw@cecnsw.catholic.edu.au</w:t>
                    </w:r>
                  </w:p>
                  <w:p w14:paraId="77FA4415" w14:textId="77777777" w:rsidR="00227823" w:rsidRDefault="00A56190" w:rsidP="00227823">
                    <w:hyperlink r:id="rId2" w:history="1">
                      <w:r w:rsidR="00227823">
                        <w:rPr>
                          <w:rFonts w:ascii="Franklin Gothic Book" w:hAnsi="Franklin Gothic Book"/>
                          <w:color w:val="000000"/>
                          <w:sz w:val="16"/>
                          <w:szCs w:val="16"/>
                        </w:rPr>
                        <w:t>www.cecnsw.catholic.edu.au</w:t>
                      </w:r>
                    </w:hyperlink>
                    <w:r w:rsidR="00227823">
                      <w:rPr>
                        <w:rFonts w:ascii="Franklin Gothic Book" w:hAnsi="Franklin Gothic Book"/>
                        <w:color w:val="000000"/>
                        <w:sz w:val="16"/>
                        <w:szCs w:val="16"/>
                      </w:rPr>
                      <w:br/>
                    </w:r>
                    <w:r w:rsidR="00227823">
                      <w:rPr>
                        <w:rFonts w:ascii="Franklin Gothic Book" w:hAnsi="Franklin Gothic Book"/>
                        <w:color w:val="000000"/>
                        <w:sz w:val="16"/>
                        <w:szCs w:val="16"/>
                      </w:rPr>
                      <w:br/>
                    </w:r>
                    <w:r w:rsidR="00227823">
                      <w:rPr>
                        <w:rFonts w:ascii="Franklin Gothic Book" w:hAnsi="Franklin Gothic Book"/>
                        <w:color w:val="000000"/>
                        <w:sz w:val="14"/>
                        <w:szCs w:val="14"/>
                      </w:rPr>
                      <w:t>ABN: 33 266 477 369</w:t>
                    </w:r>
                  </w:p>
                  <w:p w14:paraId="77FA4416" w14:textId="77777777" w:rsidR="00227823" w:rsidRDefault="00227823" w:rsidP="00227823"/>
                  <w:p w14:paraId="77FA4417" w14:textId="77777777" w:rsidR="00227823" w:rsidRDefault="00227823" w:rsidP="00227823"/>
                </w:txbxContent>
              </v:textbox>
              <w10:wrap anchorx="page" anchory="page"/>
            </v:shape>
          </w:pict>
        </mc:Fallback>
      </mc:AlternateContent>
    </w:r>
    <w:r>
      <w:rPr>
        <w:noProof/>
      </w:rPr>
      <mc:AlternateContent>
        <mc:Choice Requires="wps">
          <w:drawing>
            <wp:anchor distT="0" distB="0" distL="114300" distR="114300" simplePos="0" relativeHeight="251663360" behindDoc="0" locked="0" layoutInCell="1" allowOverlap="1" wp14:anchorId="77FA440E" wp14:editId="77FA440F">
              <wp:simplePos x="0" y="0"/>
              <wp:positionH relativeFrom="page">
                <wp:posOffset>5309870</wp:posOffset>
              </wp:positionH>
              <wp:positionV relativeFrom="page">
                <wp:posOffset>548005</wp:posOffset>
              </wp:positionV>
              <wp:extent cx="72000" cy="828359"/>
              <wp:effectExtent l="0" t="0" r="4445" b="0"/>
              <wp:wrapNone/>
              <wp:docPr id="8" name="Freeform 8"/>
              <wp:cNvGraphicFramePr/>
              <a:graphic xmlns:a="http://schemas.openxmlformats.org/drawingml/2006/main">
                <a:graphicData uri="http://schemas.microsoft.com/office/word/2010/wordprocessingShape">
                  <wps:wsp>
                    <wps:cNvSpPr/>
                    <wps:spPr>
                      <a:xfrm>
                        <a:off x="0" y="0"/>
                        <a:ext cx="72000" cy="828359"/>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00CCFF"/>
                      </a:solidFill>
                      <a:ln>
                        <a:noFill/>
                        <a:prstDash val="solid"/>
                      </a:ln>
                    </wps:spPr>
                    <wps:txbx>
                      <w:txbxContent>
                        <w:p w14:paraId="77FA4418" w14:textId="77777777" w:rsidR="00227823" w:rsidRDefault="00227823" w:rsidP="00227823"/>
                      </w:txbxContent>
                    </wps:txbx>
                    <wps:bodyPr vert="horz" wrap="square" lIns="10800" tIns="10800" rIns="10800" bIns="10800" anchor="ctr" anchorCtr="0" compatLnSpc="0"/>
                  </wps:wsp>
                </a:graphicData>
              </a:graphic>
            </wp:anchor>
          </w:drawing>
        </mc:Choice>
        <mc:Fallback>
          <w:pict>
            <v:shape id="Freeform 8" o:spid="_x0000_s1027" style="position:absolute;left:0;text-align:left;margin-left:418.1pt;margin-top:43.15pt;width:5.65pt;height:65.25pt;z-index:251663360;visibility:visible;mso-wrap-style:square;mso-wrap-distance-left:9pt;mso-wrap-distance-top:0;mso-wrap-distance-right:9pt;mso-wrap-distance-bottom:0;mso-position-horizontal:absolute;mso-position-horizontal-relative:page;mso-position-vertical:absolute;mso-position-vertical-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" adj="-11796480,,5400" path="m,l21600,r,21600l,21600,,xe" fillcolor="#0cf" stroked="f">
              <v:stroke joinstyle="miter"/>
              <v:formulas/>
              <v:path arrowok="t" o:connecttype="custom" o:connectlocs="36000,0;72000,414180;36000,828359;0,414180" o:connectangles="270,0,90,180" textboxrect="0,0,21600,21600"/>
              <v:textbox inset=".3mm,.3mm,.3mm,.3mm">
                <w:txbxContent>
                  <w:p w14:paraId="77FA4418" w14:textId="77777777" w:rsidR="00227823" w:rsidRDefault="00227823" w:rsidP="00227823"/>
                </w:txbxContent>
              </v:textbox>
              <w10:wrap anchorx="page" anchory="page"/>
            </v:shape>
          </w:pict>
        </mc:Fallback>
      </mc:AlternateContent>
    </w:r>
    <w:r>
      <w:rPr>
        <w:rFonts w:ascii="Calibri" w:hAnsi="Calibri"/>
        <w:noProof/>
        <w:sz w:val="22"/>
        <w:szCs w:val="22"/>
      </w:rPr>
      <w:drawing>
        <wp:anchor distT="0" distB="0" distL="114300" distR="114300" simplePos="0" relativeHeight="251661312" behindDoc="1" locked="0" layoutInCell="1" allowOverlap="1" wp14:anchorId="77FA4410" wp14:editId="77FA4411">
          <wp:simplePos x="0" y="0"/>
          <wp:positionH relativeFrom="column">
            <wp:posOffset>-367665</wp:posOffset>
          </wp:positionH>
          <wp:positionV relativeFrom="paragraph">
            <wp:posOffset>470535</wp:posOffset>
          </wp:positionV>
          <wp:extent cx="2733675" cy="672465"/>
          <wp:effectExtent l="0" t="0" r="9525" b="0"/>
          <wp:wrapNone/>
          <wp:docPr id="7" name="Picture 7" descr="M:\Corporate Services\Administration\Corporate Identity\CEC Final Files\Logos\Long Logo\RGB\LGO CECCOL007 DEC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orporate Services\Administration\Corporate Identity\CEC Final Files\Logos\Long Logo\RGB\LGO CECCOL007 DEC013.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733675" cy="6724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607E24"/>
    <w:multiLevelType w:val="hybridMultilevel"/>
    <w:tmpl w:val="E77AE822"/>
    <w:lvl w:ilvl="0" w:tplc="6E88E982">
      <w:start w:val="1"/>
      <w:numFmt w:val="lowerLetter"/>
      <w:lvlText w:val="%1."/>
      <w:lvlJc w:val="left"/>
      <w:pPr>
        <w:ind w:left="705" w:hanging="6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1">
    <w:nsid w:val="4C702D5F"/>
    <w:multiLevelType w:val="hybridMultilevel"/>
    <w:tmpl w:val="97A65F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EF439CB"/>
    <w:multiLevelType w:val="hybridMultilevel"/>
    <w:tmpl w:val="B268F5F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3727258"/>
    <w:multiLevelType w:val="hybridMultilevel"/>
    <w:tmpl w:val="EBD289A2"/>
    <w:lvl w:ilvl="0" w:tplc="0C09000F">
      <w:start w:val="1"/>
      <w:numFmt w:val="decimal"/>
      <w:lvlText w:val="%1."/>
      <w:lvlJc w:val="left"/>
      <w:pPr>
        <w:ind w:left="765" w:hanging="360"/>
      </w:pPr>
    </w:lvl>
    <w:lvl w:ilvl="1" w:tplc="0C090019">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
  <w:rsids>
    <w:rsidRoot w:val="00EB4257"/>
    <w:rsid w:val="00105343"/>
    <w:rsid w:val="00141FB5"/>
    <w:rsid w:val="00172071"/>
    <w:rsid w:val="00227823"/>
    <w:rsid w:val="00291225"/>
    <w:rsid w:val="002E5518"/>
    <w:rsid w:val="00380817"/>
    <w:rsid w:val="003D226E"/>
    <w:rsid w:val="004C2304"/>
    <w:rsid w:val="004C3E3D"/>
    <w:rsid w:val="004D2141"/>
    <w:rsid w:val="004F77C8"/>
    <w:rsid w:val="004F7F76"/>
    <w:rsid w:val="00540280"/>
    <w:rsid w:val="005E069A"/>
    <w:rsid w:val="005F745D"/>
    <w:rsid w:val="00687FB8"/>
    <w:rsid w:val="006E0FF1"/>
    <w:rsid w:val="007B2ADD"/>
    <w:rsid w:val="007C086C"/>
    <w:rsid w:val="007E5A3F"/>
    <w:rsid w:val="00810CDC"/>
    <w:rsid w:val="008504CA"/>
    <w:rsid w:val="008E07D7"/>
    <w:rsid w:val="00943D5B"/>
    <w:rsid w:val="00A56190"/>
    <w:rsid w:val="00B07A99"/>
    <w:rsid w:val="00C465A2"/>
    <w:rsid w:val="00C6370C"/>
    <w:rsid w:val="00D6696A"/>
    <w:rsid w:val="00DA6D52"/>
    <w:rsid w:val="00EB4257"/>
    <w:rsid w:val="00EC02EA"/>
    <w:rsid w:val="00ED79C5"/>
    <w:rsid w:val="00EE0FAA"/>
    <w:rsid w:val="00EF6C06"/>
    <w:rsid w:val="00F42928"/>
    <w:rsid w:val="00F614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FA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Lucida Sans Unicode" w:hAnsi="Arial" w:cs="Tahoma"/>
        <w:kern w:val="3"/>
        <w:sz w:val="24"/>
        <w:szCs w:val="24"/>
        <w:lang w:val="en-AU" w:eastAsia="en-AU"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style>
  <w:style w:type="paragraph" w:customStyle="1" w:styleId="Heading">
    <w:name w:val="Heading"/>
    <w:basedOn w:val="DefaultText"/>
    <w:next w:val="TextBodySingle"/>
    <w:pPr>
      <w:keepNext/>
      <w:spacing w:before="240" w:after="120"/>
    </w:pPr>
    <w:rPr>
      <w:rFonts w:eastAsia="MS Mincho"/>
      <w:sz w:val="28"/>
      <w:szCs w:val="28"/>
    </w:rPr>
  </w:style>
  <w:style w:type="paragraph" w:customStyle="1" w:styleId="TextBodySingle">
    <w:name w:val="Text Body Single"/>
    <w:basedOn w:val="DefaultText"/>
    <w:pPr>
      <w:spacing w:after="120"/>
    </w:pPr>
  </w:style>
  <w:style w:type="paragraph" w:styleId="List">
    <w:name w:val="List"/>
    <w:basedOn w:val="TextBodySingle"/>
  </w:style>
  <w:style w:type="paragraph" w:styleId="Caption">
    <w:name w:val="caption"/>
    <w:basedOn w:val="DefaultText"/>
    <w:pPr>
      <w:suppressLineNumbers/>
      <w:spacing w:before="120" w:after="120"/>
    </w:pPr>
    <w:rPr>
      <w:i/>
      <w:iCs/>
    </w:rPr>
  </w:style>
  <w:style w:type="paragraph" w:customStyle="1" w:styleId="Index">
    <w:name w:val="Index"/>
    <w:basedOn w:val="DefaultText"/>
    <w:pPr>
      <w:suppressLineNumbers/>
    </w:pPr>
  </w:style>
  <w:style w:type="paragraph" w:styleId="Header">
    <w:name w:val="header"/>
    <w:basedOn w:val="DefaultText"/>
    <w:pPr>
      <w:suppressLineNumbers/>
      <w:tabs>
        <w:tab w:val="center" w:pos="5953"/>
        <w:tab w:val="right" w:pos="11906"/>
      </w:tabs>
      <w:jc w:val="center"/>
    </w:pPr>
    <w:rPr>
      <w:sz w:val="20"/>
      <w:szCs w:val="20"/>
    </w:rPr>
  </w:style>
  <w:style w:type="paragraph" w:styleId="Footer">
    <w:name w:val="footer"/>
    <w:basedOn w:val="DefaultText"/>
    <w:link w:val="FooterChar"/>
    <w:uiPriority w:val="99"/>
    <w:pPr>
      <w:suppressLineNumbers/>
      <w:tabs>
        <w:tab w:val="center" w:pos="5953"/>
        <w:tab w:val="right" w:pos="11906"/>
      </w:tabs>
    </w:pPr>
    <w:rPr>
      <w:sz w:val="20"/>
      <w:szCs w:val="20"/>
    </w:rPr>
  </w:style>
  <w:style w:type="paragraph" w:customStyle="1" w:styleId="Framecontents">
    <w:name w:val="Frame contents"/>
    <w:basedOn w:val="TextBodySingle"/>
  </w:style>
  <w:style w:type="paragraph" w:customStyle="1" w:styleId="TableContents">
    <w:name w:val="Table Contents"/>
    <w:basedOn w:val="DefaultText"/>
    <w:pPr>
      <w:suppressLineNumbers/>
    </w:pPr>
  </w:style>
  <w:style w:type="paragraph" w:customStyle="1" w:styleId="TableHeading">
    <w:name w:val="Table Heading"/>
    <w:basedOn w:val="TableContents"/>
    <w:pPr>
      <w:jc w:val="center"/>
    </w:pPr>
    <w:rPr>
      <w:b/>
      <w:bCs/>
    </w:rPr>
  </w:style>
  <w:style w:type="character" w:customStyle="1" w:styleId="Internetlink">
    <w:name w:val="Internet link"/>
    <w:rPr>
      <w:color w:val="000080"/>
      <w:u w:val="single"/>
    </w:rPr>
  </w:style>
  <w:style w:type="character" w:customStyle="1" w:styleId="FooterChar">
    <w:name w:val="Footer Char"/>
    <w:basedOn w:val="DefaultParagraphFont"/>
    <w:link w:val="Footer"/>
    <w:uiPriority w:val="99"/>
    <w:rsid w:val="00540280"/>
    <w:rPr>
      <w:sz w:val="20"/>
      <w:szCs w:val="20"/>
    </w:rPr>
  </w:style>
  <w:style w:type="paragraph" w:styleId="BalloonText">
    <w:name w:val="Balloon Text"/>
    <w:basedOn w:val="Normal"/>
    <w:link w:val="BalloonTextChar"/>
    <w:uiPriority w:val="99"/>
    <w:semiHidden/>
    <w:unhideWhenUsed/>
    <w:rsid w:val="008E07D7"/>
    <w:rPr>
      <w:rFonts w:ascii="Tahoma" w:hAnsi="Tahoma"/>
      <w:sz w:val="16"/>
      <w:szCs w:val="16"/>
    </w:rPr>
  </w:style>
  <w:style w:type="character" w:customStyle="1" w:styleId="BalloonTextChar">
    <w:name w:val="Balloon Text Char"/>
    <w:basedOn w:val="DefaultParagraphFont"/>
    <w:link w:val="BalloonText"/>
    <w:uiPriority w:val="99"/>
    <w:semiHidden/>
    <w:rsid w:val="008E07D7"/>
    <w:rPr>
      <w:rFonts w:ascii="Tahoma" w:hAnsi="Tahoma"/>
      <w:sz w:val="16"/>
      <w:szCs w:val="16"/>
    </w:rPr>
  </w:style>
  <w:style w:type="paragraph" w:styleId="ListParagraph">
    <w:name w:val="List Paragraph"/>
    <w:basedOn w:val="Normal"/>
    <w:uiPriority w:val="34"/>
    <w:qFormat/>
    <w:rsid w:val="00810CDC"/>
    <w:pPr>
      <w:ind w:left="720"/>
      <w:contextualSpacing/>
    </w:pPr>
  </w:style>
  <w:style w:type="character" w:styleId="Hyperlink">
    <w:name w:val="Hyperlink"/>
    <w:basedOn w:val="DefaultParagraphFont"/>
    <w:uiPriority w:val="99"/>
    <w:unhideWhenUsed/>
    <w:rsid w:val="00687F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Lucida Sans Unicode" w:hAnsi="Arial" w:cs="Tahoma"/>
        <w:kern w:val="3"/>
        <w:sz w:val="24"/>
        <w:szCs w:val="24"/>
        <w:lang w:val="en-AU" w:eastAsia="en-AU"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style>
  <w:style w:type="paragraph" w:customStyle="1" w:styleId="Heading">
    <w:name w:val="Heading"/>
    <w:basedOn w:val="DefaultText"/>
    <w:next w:val="TextBodySingle"/>
    <w:pPr>
      <w:keepNext/>
      <w:spacing w:before="240" w:after="120"/>
    </w:pPr>
    <w:rPr>
      <w:rFonts w:eastAsia="MS Mincho"/>
      <w:sz w:val="28"/>
      <w:szCs w:val="28"/>
    </w:rPr>
  </w:style>
  <w:style w:type="paragraph" w:customStyle="1" w:styleId="TextBodySingle">
    <w:name w:val="Text Body Single"/>
    <w:basedOn w:val="DefaultText"/>
    <w:pPr>
      <w:spacing w:after="120"/>
    </w:pPr>
  </w:style>
  <w:style w:type="paragraph" w:styleId="List">
    <w:name w:val="List"/>
    <w:basedOn w:val="TextBodySingle"/>
  </w:style>
  <w:style w:type="paragraph" w:styleId="Caption">
    <w:name w:val="caption"/>
    <w:basedOn w:val="DefaultText"/>
    <w:pPr>
      <w:suppressLineNumbers/>
      <w:spacing w:before="120" w:after="120"/>
    </w:pPr>
    <w:rPr>
      <w:i/>
      <w:iCs/>
    </w:rPr>
  </w:style>
  <w:style w:type="paragraph" w:customStyle="1" w:styleId="Index">
    <w:name w:val="Index"/>
    <w:basedOn w:val="DefaultText"/>
    <w:pPr>
      <w:suppressLineNumbers/>
    </w:pPr>
  </w:style>
  <w:style w:type="paragraph" w:styleId="Header">
    <w:name w:val="header"/>
    <w:basedOn w:val="DefaultText"/>
    <w:pPr>
      <w:suppressLineNumbers/>
      <w:tabs>
        <w:tab w:val="center" w:pos="5953"/>
        <w:tab w:val="right" w:pos="11906"/>
      </w:tabs>
      <w:jc w:val="center"/>
    </w:pPr>
    <w:rPr>
      <w:sz w:val="20"/>
      <w:szCs w:val="20"/>
    </w:rPr>
  </w:style>
  <w:style w:type="paragraph" w:styleId="Footer">
    <w:name w:val="footer"/>
    <w:basedOn w:val="DefaultText"/>
    <w:link w:val="FooterChar"/>
    <w:uiPriority w:val="99"/>
    <w:pPr>
      <w:suppressLineNumbers/>
      <w:tabs>
        <w:tab w:val="center" w:pos="5953"/>
        <w:tab w:val="right" w:pos="11906"/>
      </w:tabs>
    </w:pPr>
    <w:rPr>
      <w:sz w:val="20"/>
      <w:szCs w:val="20"/>
    </w:rPr>
  </w:style>
  <w:style w:type="paragraph" w:customStyle="1" w:styleId="Framecontents">
    <w:name w:val="Frame contents"/>
    <w:basedOn w:val="TextBodySingle"/>
  </w:style>
  <w:style w:type="paragraph" w:customStyle="1" w:styleId="TableContents">
    <w:name w:val="Table Contents"/>
    <w:basedOn w:val="DefaultText"/>
    <w:pPr>
      <w:suppressLineNumbers/>
    </w:pPr>
  </w:style>
  <w:style w:type="paragraph" w:customStyle="1" w:styleId="TableHeading">
    <w:name w:val="Table Heading"/>
    <w:basedOn w:val="TableContents"/>
    <w:pPr>
      <w:jc w:val="center"/>
    </w:pPr>
    <w:rPr>
      <w:b/>
      <w:bCs/>
    </w:rPr>
  </w:style>
  <w:style w:type="character" w:customStyle="1" w:styleId="Internetlink">
    <w:name w:val="Internet link"/>
    <w:rPr>
      <w:color w:val="000080"/>
      <w:u w:val="single"/>
    </w:rPr>
  </w:style>
  <w:style w:type="character" w:customStyle="1" w:styleId="FooterChar">
    <w:name w:val="Footer Char"/>
    <w:basedOn w:val="DefaultParagraphFont"/>
    <w:link w:val="Footer"/>
    <w:uiPriority w:val="99"/>
    <w:rsid w:val="00540280"/>
    <w:rPr>
      <w:sz w:val="20"/>
      <w:szCs w:val="20"/>
    </w:rPr>
  </w:style>
  <w:style w:type="paragraph" w:styleId="BalloonText">
    <w:name w:val="Balloon Text"/>
    <w:basedOn w:val="Normal"/>
    <w:link w:val="BalloonTextChar"/>
    <w:uiPriority w:val="99"/>
    <w:semiHidden/>
    <w:unhideWhenUsed/>
    <w:rsid w:val="008E07D7"/>
    <w:rPr>
      <w:rFonts w:ascii="Tahoma" w:hAnsi="Tahoma"/>
      <w:sz w:val="16"/>
      <w:szCs w:val="16"/>
    </w:rPr>
  </w:style>
  <w:style w:type="character" w:customStyle="1" w:styleId="BalloonTextChar">
    <w:name w:val="Balloon Text Char"/>
    <w:basedOn w:val="DefaultParagraphFont"/>
    <w:link w:val="BalloonText"/>
    <w:uiPriority w:val="99"/>
    <w:semiHidden/>
    <w:rsid w:val="008E07D7"/>
    <w:rPr>
      <w:rFonts w:ascii="Tahoma" w:hAnsi="Tahoma"/>
      <w:sz w:val="16"/>
      <w:szCs w:val="16"/>
    </w:rPr>
  </w:style>
  <w:style w:type="paragraph" w:styleId="ListParagraph">
    <w:name w:val="List Paragraph"/>
    <w:basedOn w:val="Normal"/>
    <w:uiPriority w:val="34"/>
    <w:qFormat/>
    <w:rsid w:val="00810CDC"/>
    <w:pPr>
      <w:ind w:left="720"/>
      <w:contextualSpacing/>
    </w:pPr>
  </w:style>
  <w:style w:type="character" w:styleId="Hyperlink">
    <w:name w:val="Hyperlink"/>
    <w:basedOn w:val="DefaultParagraphFont"/>
    <w:uiPriority w:val="99"/>
    <w:unhideWhenUsed/>
    <w:rsid w:val="00687F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education.vic.gov.au/school/principals/health/Pages/outdoorreslightning.aspx"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cecnsw.catholic.edu.au/" TargetMode="External"/><Relationship Id="rId1" Type="http://schemas.openxmlformats.org/officeDocument/2006/relationships/hyperlink" Target="http://www.cecnsw.catholic.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61566CEA03014F8CE94428E9B0981C" ma:contentTypeVersion="14" ma:contentTypeDescription="Create a new document." ma:contentTypeScope="" ma:versionID="bbcae391a25ec2c74dd29677b85a8bf4">
  <xsd:schema xmlns:xsd="http://www.w3.org/2001/XMLSchema" xmlns:xs="http://www.w3.org/2001/XMLSchema" xmlns:p="http://schemas.microsoft.com/office/2006/metadata/properties" xmlns:ns1="http://schemas.microsoft.com/sharepoint/v3" xmlns:ns3="44660cfb-767b-4ad1-a511-226319b358b8" xmlns:ns4="http://schemas.microsoft.com/sharepoint/v4" targetNamespace="http://schemas.microsoft.com/office/2006/metadata/properties" ma:root="true" ma:fieldsID="b8b2b58a22af0917abb872e985ddccce" ns1:_="" ns3:_="" ns4:_="">
    <xsd:import namespace="http://schemas.microsoft.com/sharepoint/v3"/>
    <xsd:import namespace="44660cfb-767b-4ad1-a511-226319b358b8"/>
    <xsd:import namespace="http://schemas.microsoft.com/sharepoint/v4"/>
    <xsd:element name="properties">
      <xsd:complexType>
        <xsd:sequence>
          <xsd:element name="documentManagement">
            <xsd:complexType>
              <xsd:all>
                <xsd:element ref="ns1:EmailSender" minOccurs="0"/>
                <xsd:element ref="ns1:EmailTo" minOccurs="0"/>
                <xsd:element ref="ns1:EmailCc" minOccurs="0"/>
                <xsd:element ref="ns1:EmailFrom" minOccurs="0"/>
                <xsd:element ref="ns1:EmailSubject" minOccurs="0"/>
                <xsd:element ref="ns3:EmailSent" minOccurs="0"/>
                <xsd:element ref="ns4: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12" nillable="true" ma:displayName="E-Mail Sender" ma:hidden="true" ma:internalName="EmailSender">
      <xsd:simpleType>
        <xsd:restriction base="dms:Note">
          <xsd:maxLength value="255"/>
        </xsd:restriction>
      </xsd:simpleType>
    </xsd:element>
    <xsd:element name="EmailTo" ma:index="13" nillable="true" ma:displayName="E-Mail To" ma:hidden="true" ma:internalName="EmailTo">
      <xsd:simpleType>
        <xsd:restriction base="dms:Note">
          <xsd:maxLength value="255"/>
        </xsd:restriction>
      </xsd:simpleType>
    </xsd:element>
    <xsd:element name="EmailCc" ma:index="14" nillable="true" ma:displayName="E-Mail Cc" ma:hidden="true" ma:internalName="EmailCc">
      <xsd:simpleType>
        <xsd:restriction base="dms:Note">
          <xsd:maxLength value="255"/>
        </xsd:restriction>
      </xsd:simpleType>
    </xsd:element>
    <xsd:element name="EmailFrom" ma:index="15" nillable="true" ma:displayName="E-Mail From" ma:hidden="true" ma:internalName="EmailFrom">
      <xsd:simpleType>
        <xsd:restriction base="dms:Text"/>
      </xsd:simpleType>
    </xsd:element>
    <xsd:element name="EmailSubject" ma:index="16" nillable="true" ma:displayName="E-Mail Subject"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660cfb-767b-4ad1-a511-226319b358b8" elementFormDefault="qualified">
    <xsd:import namespace="http://schemas.microsoft.com/office/2006/documentManagement/types"/>
    <xsd:import namespace="http://schemas.microsoft.com/office/infopath/2007/PartnerControls"/>
    <xsd:element name="EmailSent" ma:index="17" nillable="true" ma:displayName="Email Sent" ma:default="" ma:format="DateOnly" ma:internalName="EmailSent">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8" nillable="true" ma:displayName="E-Mail Headers" ma:hidden="true" ma:internalName="EmailHeader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0" ma:displayName="Subject"/>
        <xsd:element ref="dc:description" minOccurs="0" maxOccurs="1"/>
        <xsd:element name="keywords" minOccurs="0" maxOccurs="1" type="xsd:string" ma:index="9" ma:displayName="Keywords"/>
        <xsd:element ref="dc:language" minOccurs="0" maxOccurs="1"/>
        <xsd:element name="category" minOccurs="0" maxOccurs="1" type="xsd:string" ma:index="11" ma:displayName="Category"/>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ailTo xmlns="http://schemas.microsoft.com/sharepoint/v3">&amp;lt;DirectorsBulletin@cso-portal01.schools.mn&amp;gt;</EmailTo>
    <EmailHeaders xmlns="http://schemas.microsoft.com/sharepoint/v4">x-sender: ray.collins@mn.catholic.edu.au
x-receiver: DirectorsBulletin@cso-portal01.schools.mn
Received: from CSOSUPPORT ([10.144.21.27]) by CSO-PORTAL01.schools.mn with Microsoft SMTPSVC(8.0.9200.16384);
	 Wed, 19 Nov 2014 15:41:33 +1100
Thread-Topic: Director's Bulletin 2014-13
thread-index: AdADsxfU6Gq7wLLzTMu6eK5GAg4DVw==
From: &lt;ray.collins@mn.catholic.edu.au&gt;
To: &lt;DirectorsBulletin@cso-portal01.schools.mn&gt;
CC:
Subject: Director's Bulletin 2014-13
Date: Wed, 19 Nov 2014 15:41:33 +1100
Message-ID: &lt;FA759E3882104477B4D3902139856A26@schools.mn&gt;
MIME-Version: 1.0
Content-Type: multipart/mixed;
	boundary="----=_NextPart_000_0000_01D0040F.4BB0E890"
X-Mailer: Microsoft CDO for Windows 2000
Content-Class: urn:content-classes:message
Importance: normal
Priority: normal
X-MimeOLE: Produced By Microsoft MimeOLE V6.1.7601.17609
Return-Path: ray.collins@mn.catholic.edu.au
X-OriginalArrivalTime: 19 Nov 2014 04:41:33.0385 (UTC) FILETIME=[18343B90:01D003B3]
</EmailHeaders>
    <EmailSender xmlns="http://schemas.microsoft.com/sharepoint/v3">&lt;a href="mailto&amp;#58;ray.collins@mn.catholic.edu.au"&gt;ray.collins@mn.catholic.edu.au&lt;/a&gt;</EmailSender>
    <EmailFrom xmlns="http://schemas.microsoft.com/sharepoint/v3">&lt;ray.collins@mn.catholic.edu.au&gt;</EmailFrom>
    <EmailSubject xmlns="http://schemas.microsoft.com/sharepoint/v3">Director's Bulletin 2014-13</EmailSubject>
    <EmailSent xmlns="44660cfb-767b-4ad1-a511-226319b358b8" xsi:nil="true"/>
    <EmailCc xmlns="http://schemas.microsoft.com/sharepoint/v3" xsi:nil="true"/>
  </documentManagement>
</p:properties>
</file>

<file path=customXml/itemProps1.xml><?xml version="1.0" encoding="utf-8"?>
<ds:datastoreItem xmlns:ds="http://schemas.openxmlformats.org/officeDocument/2006/customXml" ds:itemID="{F06A0BD9-B24E-4384-A180-0A6C661BA1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4660cfb-767b-4ad1-a511-226319b358b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25EDB6-D2AC-4B3D-86F0-221D4E0F6256}">
  <ds:schemaRefs>
    <ds:schemaRef ds:uri="http://schemas.microsoft.com/sharepoint/v3/contenttype/forms"/>
  </ds:schemaRefs>
</ds:datastoreItem>
</file>

<file path=customXml/itemProps3.xml><?xml version="1.0" encoding="utf-8"?>
<ds:datastoreItem xmlns:ds="http://schemas.openxmlformats.org/officeDocument/2006/customXml" ds:itemID="{BCA17BEE-02F2-4038-BCCB-7A8B9F5FA8C3}">
  <ds:schemaRefs>
    <ds:schemaRef ds:uri="44660cfb-767b-4ad1-a511-226319b358b8"/>
    <ds:schemaRef ds:uri="http://schemas.microsoft.com/sharepoint/v3"/>
    <ds:schemaRef ds:uri="http://purl.org/dc/terms/"/>
    <ds:schemaRef ds:uri="http://schemas.microsoft.com/office/2006/documentManagement/types"/>
    <ds:schemaRef ds:uri="http://www.w3.org/XML/1998/namespace"/>
    <ds:schemaRef ds:uri="http://purl.org/dc/elements/1.1/"/>
    <ds:schemaRef ds:uri="http://schemas.openxmlformats.org/package/2006/metadata/core-properties"/>
    <ds:schemaRef ds:uri="http://purl.org/dc/dcmitype/"/>
    <ds:schemaRef ds:uri="http://schemas.microsoft.com/office/infopath/2007/PartnerControls"/>
    <ds:schemaRef ds:uri="http://schemas.microsoft.com/sharepoint/v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400</Words>
  <Characters>2282</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CSO</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McArthur</dc:creator>
  <cp:lastModifiedBy>Emery, Robert</cp:lastModifiedBy>
  <cp:revision>2</cp:revision>
  <cp:lastPrinted>2014-11-11T02:35:00Z</cp:lastPrinted>
  <dcterms:created xsi:type="dcterms:W3CDTF">2014-11-20T23:12:00Z</dcterms:created>
  <dcterms:modified xsi:type="dcterms:W3CDTF">2014-11-20T23:12:00Z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0x0101000961566CEA03014F8CE94428E9B0981C</vt:lpwstr>
  </property>
</Properties>
</file>