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53E" w:rsidRPr="006C287F" w:rsidRDefault="006C287F" w:rsidP="006C287F">
      <w:pPr>
        <w:jc w:val="center"/>
        <w:rPr>
          <w:rFonts w:ascii="Bookman Old Style" w:hAnsi="Bookman Old Style"/>
          <w:b/>
          <w:sz w:val="24"/>
          <w:szCs w:val="24"/>
        </w:rPr>
      </w:pPr>
      <w:bookmarkStart w:id="0" w:name="_GoBack"/>
      <w:bookmarkEnd w:id="0"/>
      <w:r w:rsidRPr="006C287F">
        <w:rPr>
          <w:rFonts w:ascii="Bookman Old Style" w:hAnsi="Bookman Old Style"/>
          <w:b/>
          <w:sz w:val="24"/>
          <w:szCs w:val="24"/>
        </w:rPr>
        <w:t>WHS SYSTEM PERFORMANCE REVIEW</w:t>
      </w:r>
      <w:r w:rsidR="005F782D">
        <w:rPr>
          <w:rFonts w:ascii="Bookman Old Style" w:hAnsi="Bookman Old Style"/>
          <w:b/>
          <w:sz w:val="24"/>
          <w:szCs w:val="24"/>
        </w:rPr>
        <w:t xml:space="preserve"> TOOL</w:t>
      </w:r>
      <w:r w:rsidR="007D5FE7">
        <w:rPr>
          <w:rFonts w:ascii="Bookman Old Style" w:hAnsi="Bookman Old Style"/>
          <w:b/>
          <w:sz w:val="24"/>
          <w:szCs w:val="24"/>
        </w:rPr>
        <w:t xml:space="preserve"> 2013</w:t>
      </w:r>
    </w:p>
    <w:p w:rsidR="006C287F" w:rsidRDefault="006C287F">
      <w:pPr>
        <w:rPr>
          <w:rFonts w:ascii="Bookman Old Style" w:hAnsi="Bookman Old Style"/>
          <w:sz w:val="24"/>
          <w:szCs w:val="24"/>
        </w:rPr>
      </w:pPr>
    </w:p>
    <w:p w:rsidR="006C287F" w:rsidRDefault="006C287F">
      <w:pPr>
        <w:rPr>
          <w:rFonts w:ascii="Bookman Old Style" w:hAnsi="Bookman Old Style"/>
          <w:sz w:val="24"/>
          <w:szCs w:val="24"/>
        </w:rPr>
      </w:pPr>
      <w:r>
        <w:rPr>
          <w:rFonts w:ascii="Bookman Old Style" w:hAnsi="Bookman Old Style"/>
          <w:sz w:val="24"/>
          <w:szCs w:val="24"/>
        </w:rPr>
        <w:t>This WHS System Review</w:t>
      </w:r>
      <w:r w:rsidR="005F782D">
        <w:rPr>
          <w:rFonts w:ascii="Bookman Old Style" w:hAnsi="Bookman Old Style"/>
          <w:sz w:val="24"/>
          <w:szCs w:val="24"/>
        </w:rPr>
        <w:t xml:space="preserve"> tool</w:t>
      </w:r>
      <w:r>
        <w:rPr>
          <w:rFonts w:ascii="Bookman Old Style" w:hAnsi="Bookman Old Style"/>
          <w:sz w:val="24"/>
          <w:szCs w:val="24"/>
        </w:rPr>
        <w:t xml:space="preserve"> </w:t>
      </w:r>
      <w:r w:rsidR="008E4A5A">
        <w:rPr>
          <w:rFonts w:ascii="Bookman Old Style" w:hAnsi="Bookman Old Style"/>
          <w:sz w:val="24"/>
          <w:szCs w:val="24"/>
        </w:rPr>
        <w:t>has been</w:t>
      </w:r>
      <w:r>
        <w:rPr>
          <w:rFonts w:ascii="Bookman Old Style" w:hAnsi="Bookman Old Style"/>
          <w:sz w:val="24"/>
          <w:szCs w:val="24"/>
        </w:rPr>
        <w:t xml:space="preserve"> completed</w:t>
      </w:r>
      <w:r w:rsidR="00944145">
        <w:rPr>
          <w:rFonts w:ascii="Bookman Old Style" w:hAnsi="Bookman Old Style"/>
          <w:sz w:val="24"/>
          <w:szCs w:val="24"/>
        </w:rPr>
        <w:t xml:space="preserve"> by the WHS Committee </w:t>
      </w:r>
      <w:r>
        <w:rPr>
          <w:rFonts w:ascii="Bookman Old Style" w:hAnsi="Bookman Old Style"/>
          <w:sz w:val="24"/>
          <w:szCs w:val="24"/>
        </w:rPr>
        <w:t>and signed off by the Chairperson.</w:t>
      </w:r>
      <w:r w:rsidR="005F782D">
        <w:rPr>
          <w:rFonts w:ascii="Bookman Old Style" w:hAnsi="Bookman Old Style"/>
          <w:sz w:val="24"/>
          <w:szCs w:val="24"/>
        </w:rPr>
        <w:t xml:space="preserve">  The results of the review </w:t>
      </w:r>
      <w:r w:rsidR="008E4A5A">
        <w:rPr>
          <w:rFonts w:ascii="Bookman Old Style" w:hAnsi="Bookman Old Style"/>
          <w:sz w:val="24"/>
          <w:szCs w:val="24"/>
        </w:rPr>
        <w:t>have been analysed</w:t>
      </w:r>
      <w:r w:rsidR="005F782D">
        <w:rPr>
          <w:rFonts w:ascii="Bookman Old Style" w:hAnsi="Bookman Old Style"/>
          <w:sz w:val="24"/>
          <w:szCs w:val="24"/>
        </w:rPr>
        <w:t xml:space="preserve"> by the WHS Committee and recommendations of </w:t>
      </w:r>
      <w:r w:rsidR="00944145">
        <w:rPr>
          <w:rFonts w:ascii="Bookman Old Style" w:hAnsi="Bookman Old Style"/>
          <w:sz w:val="24"/>
          <w:szCs w:val="24"/>
        </w:rPr>
        <w:t>improvements</w:t>
      </w:r>
      <w:r w:rsidR="005F782D">
        <w:rPr>
          <w:rFonts w:ascii="Bookman Old Style" w:hAnsi="Bookman Old Style"/>
          <w:sz w:val="24"/>
          <w:szCs w:val="24"/>
        </w:rPr>
        <w:t xml:space="preserve"> to the system </w:t>
      </w:r>
      <w:r w:rsidR="008E4A5A">
        <w:rPr>
          <w:rFonts w:ascii="Bookman Old Style" w:hAnsi="Bookman Old Style"/>
          <w:sz w:val="24"/>
          <w:szCs w:val="24"/>
        </w:rPr>
        <w:t>are included in the report that follows</w:t>
      </w:r>
      <w:r w:rsidR="005F782D">
        <w:rPr>
          <w:rFonts w:ascii="Bookman Old Style" w:hAnsi="Bookman Old Style"/>
          <w:sz w:val="24"/>
          <w:szCs w:val="24"/>
        </w:rPr>
        <w:t>.</w:t>
      </w:r>
    </w:p>
    <w:p w:rsidR="006C287F" w:rsidRDefault="006C287F">
      <w:pPr>
        <w:rPr>
          <w:rFonts w:ascii="Bookman Old Style" w:hAnsi="Bookman Old Style"/>
          <w:sz w:val="24"/>
          <w:szCs w:val="24"/>
        </w:rPr>
      </w:pPr>
    </w:p>
    <w:tbl>
      <w:tblPr>
        <w:tblStyle w:val="TableGrid"/>
        <w:tblW w:w="0" w:type="auto"/>
        <w:tblLook w:val="04A0" w:firstRow="1" w:lastRow="0" w:firstColumn="1" w:lastColumn="0" w:noHBand="0" w:noVBand="1"/>
      </w:tblPr>
      <w:tblGrid>
        <w:gridCol w:w="874"/>
        <w:gridCol w:w="8368"/>
      </w:tblGrid>
      <w:tr w:rsidR="005A748F" w:rsidTr="00F9398F">
        <w:trPr>
          <w:trHeight w:val="850"/>
        </w:trPr>
        <w:tc>
          <w:tcPr>
            <w:tcW w:w="874" w:type="dxa"/>
          </w:tcPr>
          <w:p w:rsidR="005A748F" w:rsidRPr="005A748F" w:rsidRDefault="005A748F" w:rsidP="008E4A5A">
            <w:pPr>
              <w:jc w:val="center"/>
              <w:rPr>
                <w:rFonts w:ascii="Bookman Old Style" w:hAnsi="Bookman Old Style"/>
                <w:b/>
                <w:sz w:val="24"/>
                <w:szCs w:val="24"/>
              </w:rPr>
            </w:pPr>
            <w:r w:rsidRPr="005A748F">
              <w:rPr>
                <w:rFonts w:ascii="Bookman Old Style" w:hAnsi="Bookman Old Style"/>
                <w:b/>
                <w:sz w:val="24"/>
                <w:szCs w:val="24"/>
              </w:rPr>
              <w:t>Tick when done</w:t>
            </w:r>
          </w:p>
        </w:tc>
        <w:tc>
          <w:tcPr>
            <w:tcW w:w="8368" w:type="dxa"/>
          </w:tcPr>
          <w:p w:rsidR="005A748F" w:rsidRPr="005A748F" w:rsidRDefault="009A7AF3" w:rsidP="005A748F">
            <w:pPr>
              <w:jc w:val="center"/>
              <w:rPr>
                <w:rFonts w:ascii="Bookman Old Style" w:hAnsi="Bookman Old Style"/>
                <w:b/>
                <w:sz w:val="24"/>
                <w:szCs w:val="24"/>
              </w:rPr>
            </w:pPr>
            <w:r>
              <w:rPr>
                <w:rFonts w:ascii="Bookman Old Style" w:hAnsi="Bookman Old Style"/>
                <w:b/>
                <w:sz w:val="24"/>
                <w:szCs w:val="24"/>
              </w:rPr>
              <w:t>Review Item</w:t>
            </w:r>
          </w:p>
        </w:tc>
      </w:tr>
      <w:tr w:rsidR="005A748F" w:rsidTr="00F9398F">
        <w:trPr>
          <w:trHeight w:val="567"/>
        </w:trPr>
        <w:tc>
          <w:tcPr>
            <w:tcW w:w="874" w:type="dxa"/>
          </w:tcPr>
          <w:p w:rsidR="005A748F" w:rsidRDefault="005A748F" w:rsidP="008E4A5A">
            <w:pPr>
              <w:jc w:val="center"/>
              <w:rPr>
                <w:rFonts w:ascii="Bookman Old Style" w:hAnsi="Bookman Old Style"/>
                <w:sz w:val="24"/>
                <w:szCs w:val="24"/>
              </w:rPr>
            </w:pPr>
          </w:p>
          <w:p w:rsidR="008E4A5A" w:rsidRPr="008E4A5A" w:rsidRDefault="008E4A5A"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5A748F" w:rsidRDefault="005A748F">
            <w:pPr>
              <w:rPr>
                <w:rFonts w:ascii="Bookman Old Style" w:hAnsi="Bookman Old Style"/>
                <w:sz w:val="24"/>
                <w:szCs w:val="24"/>
              </w:rPr>
            </w:pPr>
            <w:r>
              <w:rPr>
                <w:rFonts w:ascii="Bookman Old Style" w:hAnsi="Bookman Old Style"/>
                <w:sz w:val="24"/>
                <w:szCs w:val="24"/>
              </w:rPr>
              <w:t xml:space="preserve">WHS System Performance Review survey </w:t>
            </w:r>
            <w:r w:rsidR="00916C80">
              <w:rPr>
                <w:rFonts w:ascii="Bookman Old Style" w:hAnsi="Bookman Old Style"/>
                <w:sz w:val="24"/>
                <w:szCs w:val="24"/>
              </w:rPr>
              <w:t xml:space="preserve">has </w:t>
            </w:r>
            <w:r>
              <w:rPr>
                <w:rFonts w:ascii="Bookman Old Style" w:hAnsi="Bookman Old Style"/>
                <w:sz w:val="24"/>
                <w:szCs w:val="24"/>
              </w:rPr>
              <w:t>been administered to the staff and the results collated, analysed</w:t>
            </w:r>
            <w:r w:rsidR="00E646A0">
              <w:rPr>
                <w:rFonts w:ascii="Bookman Old Style" w:hAnsi="Bookman Old Style"/>
                <w:sz w:val="24"/>
                <w:szCs w:val="24"/>
              </w:rPr>
              <w:t xml:space="preserve"> and discussed</w:t>
            </w:r>
            <w:r w:rsidR="00CE5CD6">
              <w:rPr>
                <w:rFonts w:ascii="Bookman Old Style" w:hAnsi="Bookman Old Style"/>
                <w:sz w:val="24"/>
                <w:szCs w:val="24"/>
              </w:rPr>
              <w:t xml:space="preserve"> by the WHS Committee</w:t>
            </w:r>
            <w:r w:rsidR="00E646A0">
              <w:rPr>
                <w:rFonts w:ascii="Bookman Old Style" w:hAnsi="Bookman Old Style"/>
                <w:sz w:val="24"/>
                <w:szCs w:val="24"/>
              </w:rPr>
              <w:t>.</w:t>
            </w:r>
          </w:p>
        </w:tc>
      </w:tr>
      <w:tr w:rsidR="005A748F" w:rsidTr="00B90D62">
        <w:trPr>
          <w:trHeight w:val="567"/>
        </w:trPr>
        <w:tc>
          <w:tcPr>
            <w:tcW w:w="874" w:type="dxa"/>
          </w:tcPr>
          <w:p w:rsidR="005A748F" w:rsidRDefault="008E4A5A" w:rsidP="008E4A5A">
            <w:pPr>
              <w:jc w:val="center"/>
              <w:rPr>
                <w:rFonts w:ascii="Bookman Old Style" w:hAnsi="Bookman Old Style"/>
                <w:sz w:val="24"/>
                <w:szCs w:val="24"/>
              </w:rPr>
            </w:pPr>
            <w:r>
              <w:rPr>
                <w:rFonts w:ascii="Bookman Old Style" w:hAnsi="Bookman Old Style"/>
                <w:sz w:val="24"/>
                <w:szCs w:val="24"/>
              </w:rPr>
              <w:t>No</w:t>
            </w:r>
          </w:p>
        </w:tc>
        <w:tc>
          <w:tcPr>
            <w:tcW w:w="8368" w:type="dxa"/>
          </w:tcPr>
          <w:p w:rsidR="005A748F" w:rsidRDefault="008747B3" w:rsidP="00C24C8B">
            <w:pPr>
              <w:rPr>
                <w:rFonts w:ascii="Bookman Old Style" w:hAnsi="Bookman Old Style"/>
                <w:sz w:val="24"/>
                <w:szCs w:val="24"/>
              </w:rPr>
            </w:pPr>
            <w:r>
              <w:rPr>
                <w:rFonts w:ascii="Bookman Old Style" w:hAnsi="Bookman Old Style"/>
                <w:sz w:val="24"/>
                <w:szCs w:val="24"/>
              </w:rPr>
              <w:t>WHS Policy</w:t>
            </w:r>
            <w:r w:rsidR="00C24C8B">
              <w:rPr>
                <w:rFonts w:ascii="Bookman Old Style" w:hAnsi="Bookman Old Style"/>
                <w:sz w:val="24"/>
                <w:szCs w:val="24"/>
              </w:rPr>
              <w:t>, Procedures &amp; Goals</w:t>
            </w:r>
            <w:r w:rsidR="008E4A5A">
              <w:rPr>
                <w:rFonts w:ascii="Bookman Old Style" w:hAnsi="Bookman Old Style"/>
                <w:sz w:val="24"/>
                <w:szCs w:val="24"/>
              </w:rPr>
              <w:t xml:space="preserve"> are in place – </w:t>
            </w:r>
            <w:r w:rsidR="008E4A5A" w:rsidRPr="008E4A5A">
              <w:rPr>
                <w:rFonts w:ascii="Bookman Old Style" w:hAnsi="Bookman Old Style"/>
                <w:b/>
                <w:color w:val="FF0000"/>
                <w:sz w:val="24"/>
                <w:szCs w:val="24"/>
              </w:rPr>
              <w:t>Goals for 2013?</w:t>
            </w:r>
          </w:p>
          <w:p w:rsidR="00C24C8B" w:rsidRDefault="00C24C8B" w:rsidP="00C24C8B">
            <w:pPr>
              <w:rPr>
                <w:rFonts w:ascii="Bookman Old Style" w:hAnsi="Bookman Old Style"/>
                <w:sz w:val="24"/>
                <w:szCs w:val="24"/>
              </w:rPr>
            </w:pPr>
          </w:p>
        </w:tc>
      </w:tr>
      <w:tr w:rsidR="005A748F" w:rsidTr="00B90D62">
        <w:trPr>
          <w:trHeight w:val="567"/>
        </w:trPr>
        <w:tc>
          <w:tcPr>
            <w:tcW w:w="874" w:type="dxa"/>
          </w:tcPr>
          <w:p w:rsidR="005A748F" w:rsidRDefault="008E4A5A" w:rsidP="008E4A5A">
            <w:pPr>
              <w:jc w:val="center"/>
              <w:rPr>
                <w:rFonts w:ascii="Bookman Old Style" w:hAnsi="Bookman Old Style"/>
                <w:sz w:val="24"/>
                <w:szCs w:val="24"/>
              </w:rPr>
            </w:pPr>
            <w:r>
              <w:rPr>
                <w:rFonts w:ascii="Bookman Old Style" w:hAnsi="Bookman Old Style"/>
                <w:sz w:val="24"/>
                <w:szCs w:val="24"/>
              </w:rPr>
              <w:t>No</w:t>
            </w:r>
          </w:p>
        </w:tc>
        <w:tc>
          <w:tcPr>
            <w:tcW w:w="8368" w:type="dxa"/>
          </w:tcPr>
          <w:p w:rsidR="005A748F" w:rsidRDefault="00E646A0">
            <w:pPr>
              <w:rPr>
                <w:rFonts w:ascii="Bookman Old Style" w:hAnsi="Bookman Old Style"/>
                <w:sz w:val="24"/>
                <w:szCs w:val="24"/>
              </w:rPr>
            </w:pPr>
            <w:proofErr w:type="gramStart"/>
            <w:r>
              <w:rPr>
                <w:rFonts w:ascii="Bookman Old Style" w:hAnsi="Bookman Old Style"/>
                <w:sz w:val="24"/>
                <w:szCs w:val="24"/>
              </w:rPr>
              <w:t>S</w:t>
            </w:r>
            <w:r w:rsidR="00C24C8B">
              <w:rPr>
                <w:rFonts w:ascii="Bookman Old Style" w:hAnsi="Bookman Old Style"/>
                <w:sz w:val="24"/>
                <w:szCs w:val="24"/>
              </w:rPr>
              <w:t>taff kno</w:t>
            </w:r>
            <w:r>
              <w:rPr>
                <w:rFonts w:ascii="Bookman Old Style" w:hAnsi="Bookman Old Style"/>
                <w:sz w:val="24"/>
                <w:szCs w:val="24"/>
              </w:rPr>
              <w:t>w</w:t>
            </w:r>
            <w:proofErr w:type="gramEnd"/>
            <w:r>
              <w:rPr>
                <w:rFonts w:ascii="Bookman Old Style" w:hAnsi="Bookman Old Style"/>
                <w:sz w:val="24"/>
                <w:szCs w:val="24"/>
              </w:rPr>
              <w:t xml:space="preserve"> th</w:t>
            </w:r>
            <w:r w:rsidR="008E4A5A">
              <w:rPr>
                <w:rFonts w:ascii="Bookman Old Style" w:hAnsi="Bookman Old Style"/>
                <w:sz w:val="24"/>
                <w:szCs w:val="24"/>
              </w:rPr>
              <w:t xml:space="preserve">e WHS consultation arrangements – </w:t>
            </w:r>
            <w:r w:rsidR="008E4A5A" w:rsidRPr="008E4A5A">
              <w:rPr>
                <w:rFonts w:ascii="Bookman Old Style" w:hAnsi="Bookman Old Style"/>
                <w:b/>
                <w:color w:val="FF0000"/>
                <w:sz w:val="24"/>
                <w:szCs w:val="24"/>
              </w:rPr>
              <w:t>50% do not.</w:t>
            </w:r>
          </w:p>
        </w:tc>
      </w:tr>
      <w:tr w:rsidR="008E4A5A" w:rsidTr="00B90D62">
        <w:trPr>
          <w:trHeight w:val="567"/>
        </w:trPr>
        <w:tc>
          <w:tcPr>
            <w:tcW w:w="874" w:type="dxa"/>
          </w:tcPr>
          <w:p w:rsidR="008E4A5A" w:rsidRPr="008E4A5A" w:rsidRDefault="008E4A5A" w:rsidP="000008C1">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proofErr w:type="gramStart"/>
            <w:r>
              <w:rPr>
                <w:rFonts w:ascii="Bookman Old Style" w:hAnsi="Bookman Old Style"/>
                <w:sz w:val="24"/>
                <w:szCs w:val="24"/>
              </w:rPr>
              <w:t>Staff are</w:t>
            </w:r>
            <w:proofErr w:type="gramEnd"/>
            <w:r>
              <w:rPr>
                <w:rFonts w:ascii="Bookman Old Style" w:hAnsi="Bookman Old Style"/>
                <w:sz w:val="24"/>
                <w:szCs w:val="24"/>
              </w:rPr>
              <w:t xml:space="preserve"> consulted on changes to WHS policy &amp; procedure.</w:t>
            </w:r>
          </w:p>
        </w:tc>
      </w:tr>
      <w:tr w:rsidR="005A748F" w:rsidTr="00B90D62">
        <w:trPr>
          <w:trHeight w:val="567"/>
        </w:trPr>
        <w:tc>
          <w:tcPr>
            <w:tcW w:w="874" w:type="dxa"/>
          </w:tcPr>
          <w:p w:rsidR="005A748F" w:rsidRDefault="008E4A5A" w:rsidP="008E4A5A">
            <w:pPr>
              <w:jc w:val="center"/>
              <w:rPr>
                <w:rFonts w:ascii="Bookman Old Style" w:hAnsi="Bookman Old Style"/>
                <w:sz w:val="24"/>
                <w:szCs w:val="24"/>
              </w:rPr>
            </w:pPr>
            <w:r>
              <w:rPr>
                <w:rFonts w:ascii="Bookman Old Style" w:hAnsi="Bookman Old Style"/>
                <w:sz w:val="24"/>
                <w:szCs w:val="24"/>
              </w:rPr>
              <w:t>No</w:t>
            </w:r>
          </w:p>
        </w:tc>
        <w:tc>
          <w:tcPr>
            <w:tcW w:w="8368" w:type="dxa"/>
          </w:tcPr>
          <w:p w:rsidR="005A748F" w:rsidRDefault="00C24C8B">
            <w:pPr>
              <w:rPr>
                <w:rFonts w:ascii="Bookman Old Style" w:hAnsi="Bookman Old Style"/>
                <w:sz w:val="24"/>
                <w:szCs w:val="24"/>
              </w:rPr>
            </w:pPr>
            <w:r>
              <w:rPr>
                <w:rFonts w:ascii="Bookman Old Style" w:hAnsi="Bookman Old Style"/>
                <w:sz w:val="24"/>
                <w:szCs w:val="24"/>
              </w:rPr>
              <w:t xml:space="preserve">WHS </w:t>
            </w:r>
            <w:r w:rsidR="00E93D0D">
              <w:rPr>
                <w:rFonts w:ascii="Bookman Old Style" w:hAnsi="Bookman Old Style"/>
                <w:sz w:val="24"/>
                <w:szCs w:val="24"/>
              </w:rPr>
              <w:t>is</w:t>
            </w:r>
            <w:r w:rsidR="008E4A5A">
              <w:rPr>
                <w:rFonts w:ascii="Bookman Old Style" w:hAnsi="Bookman Old Style"/>
                <w:sz w:val="24"/>
                <w:szCs w:val="24"/>
              </w:rPr>
              <w:t xml:space="preserve"> an agenda item at all meetings – </w:t>
            </w:r>
            <w:r w:rsidR="008E4A5A" w:rsidRPr="008E4A5A">
              <w:rPr>
                <w:rFonts w:ascii="Bookman Old Style" w:hAnsi="Bookman Old Style"/>
                <w:b/>
                <w:color w:val="FF0000"/>
                <w:sz w:val="24"/>
                <w:szCs w:val="24"/>
              </w:rPr>
              <w:t>not all meetings</w:t>
            </w:r>
            <w:r w:rsidR="008E4A5A">
              <w:rPr>
                <w:rFonts w:ascii="Bookman Old Style" w:hAnsi="Bookman Old Style"/>
                <w:b/>
                <w:color w:val="FF0000"/>
                <w:sz w:val="24"/>
                <w:szCs w:val="24"/>
              </w:rPr>
              <w:t>.</w:t>
            </w:r>
          </w:p>
        </w:tc>
      </w:tr>
      <w:tr w:rsidR="008E4A5A" w:rsidTr="00B90D62">
        <w:trPr>
          <w:trHeight w:val="567"/>
        </w:trPr>
        <w:tc>
          <w:tcPr>
            <w:tcW w:w="874" w:type="dxa"/>
          </w:tcPr>
          <w:p w:rsidR="008E4A5A" w:rsidRPr="008E4A5A" w:rsidRDefault="008E4A5A" w:rsidP="000008C1">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 xml:space="preserve">All staff </w:t>
            </w:r>
            <w:proofErr w:type="gramStart"/>
            <w:r>
              <w:rPr>
                <w:rFonts w:ascii="Bookman Old Style" w:hAnsi="Bookman Old Style"/>
                <w:sz w:val="24"/>
                <w:szCs w:val="24"/>
              </w:rPr>
              <w:t>know</w:t>
            </w:r>
            <w:proofErr w:type="gramEnd"/>
            <w:r>
              <w:rPr>
                <w:rFonts w:ascii="Bookman Old Style" w:hAnsi="Bookman Old Style"/>
                <w:sz w:val="24"/>
                <w:szCs w:val="24"/>
              </w:rPr>
              <w:t xml:space="preserve"> who the HSR is and what his/her role is.</w:t>
            </w:r>
          </w:p>
        </w:tc>
      </w:tr>
      <w:tr w:rsidR="008E4A5A" w:rsidTr="00B90D62">
        <w:trPr>
          <w:trHeight w:val="567"/>
        </w:trPr>
        <w:tc>
          <w:tcPr>
            <w:tcW w:w="874" w:type="dxa"/>
          </w:tcPr>
          <w:p w:rsidR="008E4A5A" w:rsidRPr="008E4A5A" w:rsidRDefault="008E4A5A" w:rsidP="000008C1">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There are regular efforts by staff to identify hazards, assess risks &amp; implement control measures.</w:t>
            </w:r>
          </w:p>
        </w:tc>
      </w:tr>
      <w:tr w:rsidR="008E4A5A" w:rsidTr="00B90D62">
        <w:trPr>
          <w:trHeight w:val="567"/>
        </w:trPr>
        <w:tc>
          <w:tcPr>
            <w:tcW w:w="874" w:type="dxa"/>
          </w:tcPr>
          <w:p w:rsidR="008E4A5A" w:rsidRDefault="008E4A5A" w:rsidP="000008C1">
            <w:pPr>
              <w:jc w:val="center"/>
              <w:rPr>
                <w:rFonts w:ascii="Bookman Old Style" w:hAnsi="Bookman Old Style"/>
                <w:sz w:val="24"/>
                <w:szCs w:val="24"/>
              </w:rPr>
            </w:pPr>
          </w:p>
          <w:p w:rsidR="008E4A5A" w:rsidRDefault="008E4A5A" w:rsidP="000008C1">
            <w:pPr>
              <w:jc w:val="center"/>
              <w:rPr>
                <w:rFonts w:ascii="Bookman Old Style" w:hAnsi="Bookman Old Style"/>
                <w:sz w:val="24"/>
                <w:szCs w:val="24"/>
              </w:rPr>
            </w:pPr>
          </w:p>
          <w:p w:rsidR="008E4A5A" w:rsidRDefault="008E4A5A" w:rsidP="000008C1">
            <w:pPr>
              <w:jc w:val="center"/>
              <w:rPr>
                <w:rFonts w:ascii="Bookman Old Style" w:hAnsi="Bookman Old Style"/>
                <w:sz w:val="24"/>
                <w:szCs w:val="24"/>
              </w:rPr>
            </w:pPr>
            <w:r>
              <w:rPr>
                <w:rFonts w:ascii="Bookman Old Style" w:hAnsi="Bookman Old Style"/>
                <w:sz w:val="24"/>
                <w:szCs w:val="24"/>
              </w:rPr>
              <w:sym w:font="Symbol" w:char="F0D6"/>
            </w:r>
          </w:p>
          <w:p w:rsidR="008E4A5A" w:rsidRDefault="008E4A5A" w:rsidP="000008C1">
            <w:pPr>
              <w:jc w:val="center"/>
              <w:rPr>
                <w:rFonts w:ascii="Bookman Old Style" w:hAnsi="Bookman Old Style"/>
                <w:sz w:val="24"/>
                <w:szCs w:val="24"/>
              </w:rPr>
            </w:pPr>
            <w:r>
              <w:rPr>
                <w:rFonts w:ascii="Bookman Old Style" w:hAnsi="Bookman Old Style"/>
                <w:sz w:val="24"/>
                <w:szCs w:val="24"/>
              </w:rPr>
              <w:sym w:font="Symbol" w:char="F0D6"/>
            </w:r>
          </w:p>
          <w:p w:rsidR="006A04DE" w:rsidRDefault="00986452" w:rsidP="000008C1">
            <w:pPr>
              <w:jc w:val="center"/>
              <w:rPr>
                <w:rFonts w:ascii="Bookman Old Style" w:hAnsi="Bookman Old Style"/>
                <w:sz w:val="24"/>
                <w:szCs w:val="24"/>
              </w:rPr>
            </w:pPr>
            <w:r>
              <w:rPr>
                <w:rFonts w:ascii="Bookman Old Style" w:hAnsi="Bookman Old Style"/>
                <w:sz w:val="24"/>
                <w:szCs w:val="24"/>
              </w:rPr>
              <w:t>√</w:t>
            </w:r>
          </w:p>
          <w:p w:rsidR="006A04DE" w:rsidRDefault="006A04DE" w:rsidP="000008C1">
            <w:pPr>
              <w:jc w:val="center"/>
              <w:rPr>
                <w:rFonts w:ascii="Bookman Old Style" w:hAnsi="Bookman Old Style"/>
                <w:sz w:val="24"/>
                <w:szCs w:val="24"/>
              </w:rPr>
            </w:pPr>
            <w:r>
              <w:rPr>
                <w:rFonts w:ascii="Bookman Old Style" w:hAnsi="Bookman Old Style"/>
                <w:sz w:val="24"/>
                <w:szCs w:val="24"/>
              </w:rPr>
              <w:sym w:font="Symbol" w:char="F0D6"/>
            </w:r>
          </w:p>
          <w:p w:rsidR="006A04DE" w:rsidRDefault="006A04DE" w:rsidP="000008C1">
            <w:pPr>
              <w:jc w:val="center"/>
              <w:rPr>
                <w:rFonts w:ascii="Bookman Old Style" w:hAnsi="Bookman Old Style"/>
                <w:sz w:val="24"/>
                <w:szCs w:val="24"/>
              </w:rPr>
            </w:pPr>
            <w:r>
              <w:rPr>
                <w:rFonts w:ascii="Bookman Old Style" w:hAnsi="Bookman Old Style"/>
                <w:sz w:val="24"/>
                <w:szCs w:val="24"/>
              </w:rPr>
              <w:sym w:font="Symbol" w:char="F0D6"/>
            </w:r>
          </w:p>
          <w:p w:rsidR="006A04DE" w:rsidRPr="008E4A5A" w:rsidRDefault="006A04DE" w:rsidP="000008C1">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There are SOPs in place for all jobs/machines/equipment that have been identified as having safety risks. Check with and tick each:</w:t>
            </w:r>
            <w:r>
              <w:rPr>
                <w:rFonts w:ascii="Bookman Old Style" w:hAnsi="Bookman Old Style"/>
                <w:sz w:val="24"/>
                <w:szCs w:val="24"/>
              </w:rPr>
              <w:br/>
              <w:t>TAS Coordinator</w:t>
            </w:r>
          </w:p>
          <w:p w:rsidR="008E4A5A" w:rsidRDefault="008E4A5A">
            <w:pPr>
              <w:rPr>
                <w:rFonts w:ascii="Bookman Old Style" w:hAnsi="Bookman Old Style"/>
                <w:sz w:val="24"/>
                <w:szCs w:val="24"/>
              </w:rPr>
            </w:pPr>
            <w:r>
              <w:rPr>
                <w:rFonts w:ascii="Bookman Old Style" w:hAnsi="Bookman Old Style"/>
                <w:sz w:val="24"/>
                <w:szCs w:val="24"/>
              </w:rPr>
              <w:t>Science Coordinator</w:t>
            </w:r>
          </w:p>
          <w:p w:rsidR="008E4A5A" w:rsidRDefault="008E4A5A">
            <w:pPr>
              <w:rPr>
                <w:rFonts w:ascii="Bookman Old Style" w:hAnsi="Bookman Old Style"/>
                <w:sz w:val="24"/>
                <w:szCs w:val="24"/>
              </w:rPr>
            </w:pPr>
            <w:r>
              <w:rPr>
                <w:rFonts w:ascii="Bookman Old Style" w:hAnsi="Bookman Old Style"/>
                <w:sz w:val="24"/>
                <w:szCs w:val="24"/>
              </w:rPr>
              <w:t>Creative &amp; Performing Arts Coordinator</w:t>
            </w:r>
          </w:p>
          <w:p w:rsidR="008E4A5A" w:rsidRDefault="008E4A5A">
            <w:pPr>
              <w:rPr>
                <w:rFonts w:ascii="Bookman Old Style" w:hAnsi="Bookman Old Style"/>
                <w:sz w:val="24"/>
                <w:szCs w:val="24"/>
              </w:rPr>
            </w:pPr>
            <w:r>
              <w:rPr>
                <w:rFonts w:ascii="Bookman Old Style" w:hAnsi="Bookman Old Style"/>
                <w:sz w:val="24"/>
                <w:szCs w:val="24"/>
              </w:rPr>
              <w:t>Cleaning Team</w:t>
            </w:r>
          </w:p>
          <w:p w:rsidR="008E4A5A" w:rsidRDefault="008E4A5A" w:rsidP="00C30E5F">
            <w:pPr>
              <w:rPr>
                <w:rFonts w:ascii="Bookman Old Style" w:hAnsi="Bookman Old Style"/>
                <w:sz w:val="24"/>
                <w:szCs w:val="24"/>
              </w:rPr>
            </w:pPr>
            <w:r>
              <w:rPr>
                <w:rFonts w:ascii="Bookman Old Style" w:hAnsi="Bookman Old Style"/>
                <w:sz w:val="24"/>
                <w:szCs w:val="24"/>
              </w:rPr>
              <w:t>Maintenance/Grounds Staff</w:t>
            </w:r>
          </w:p>
          <w:p w:rsidR="008E4A5A" w:rsidRDefault="008E4A5A" w:rsidP="00C30E5F">
            <w:pPr>
              <w:rPr>
                <w:rFonts w:ascii="Bookman Old Style" w:hAnsi="Bookman Old Style"/>
                <w:sz w:val="24"/>
                <w:szCs w:val="24"/>
              </w:rPr>
            </w:pPr>
            <w:r>
              <w:rPr>
                <w:rFonts w:ascii="Bookman Old Style" w:hAnsi="Bookman Old Style"/>
                <w:sz w:val="24"/>
                <w:szCs w:val="24"/>
              </w:rPr>
              <w:t>Canteen Supervisor</w:t>
            </w:r>
          </w:p>
        </w:tc>
      </w:tr>
      <w:tr w:rsidR="008E4A5A" w:rsidTr="00B90D62">
        <w:trPr>
          <w:trHeight w:val="567"/>
        </w:trPr>
        <w:tc>
          <w:tcPr>
            <w:tcW w:w="874" w:type="dxa"/>
          </w:tcPr>
          <w:p w:rsidR="008E4A5A" w:rsidRDefault="006A04DE"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There are regular workplace safety inspections.</w:t>
            </w:r>
          </w:p>
        </w:tc>
      </w:tr>
      <w:tr w:rsidR="008E4A5A" w:rsidTr="00B90D62">
        <w:trPr>
          <w:trHeight w:val="567"/>
        </w:trPr>
        <w:tc>
          <w:tcPr>
            <w:tcW w:w="874" w:type="dxa"/>
          </w:tcPr>
          <w:p w:rsidR="008E4A5A" w:rsidRDefault="006A04DE"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Workplace incidents are investigated &amp; corrective action is taken promptly.</w:t>
            </w:r>
          </w:p>
        </w:tc>
      </w:tr>
      <w:tr w:rsidR="008E4A5A" w:rsidTr="00B90D62">
        <w:trPr>
          <w:trHeight w:val="567"/>
        </w:trPr>
        <w:tc>
          <w:tcPr>
            <w:tcW w:w="874" w:type="dxa"/>
          </w:tcPr>
          <w:p w:rsidR="008E4A5A" w:rsidRDefault="006A04DE"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General maintenance occurs in a timely &amp; effective manner.</w:t>
            </w:r>
          </w:p>
        </w:tc>
      </w:tr>
      <w:tr w:rsidR="008E4A5A" w:rsidTr="00B90D62">
        <w:trPr>
          <w:trHeight w:val="567"/>
        </w:trPr>
        <w:tc>
          <w:tcPr>
            <w:tcW w:w="874" w:type="dxa"/>
          </w:tcPr>
          <w:p w:rsidR="008E4A5A" w:rsidRDefault="006A04DE"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pPr>
              <w:rPr>
                <w:rFonts w:ascii="Bookman Old Style" w:hAnsi="Bookman Old Style"/>
                <w:sz w:val="24"/>
                <w:szCs w:val="24"/>
              </w:rPr>
            </w:pPr>
            <w:r>
              <w:rPr>
                <w:rFonts w:ascii="Bookman Old Style" w:hAnsi="Bookman Old Style"/>
                <w:sz w:val="24"/>
                <w:szCs w:val="24"/>
              </w:rPr>
              <w:t xml:space="preserve">Emergency procedures for fire, bomb, lockdowns, </w:t>
            </w:r>
            <w:proofErr w:type="spellStart"/>
            <w:r>
              <w:rPr>
                <w:rFonts w:ascii="Bookman Old Style" w:hAnsi="Bookman Old Style"/>
                <w:sz w:val="24"/>
                <w:szCs w:val="24"/>
              </w:rPr>
              <w:t>etc</w:t>
            </w:r>
            <w:proofErr w:type="spellEnd"/>
            <w:r>
              <w:rPr>
                <w:rFonts w:ascii="Bookman Old Style" w:hAnsi="Bookman Old Style"/>
                <w:sz w:val="24"/>
                <w:szCs w:val="24"/>
              </w:rPr>
              <w:t xml:space="preserve"> are practised on a sufficiently regular basis.</w:t>
            </w:r>
          </w:p>
        </w:tc>
      </w:tr>
      <w:tr w:rsidR="008E4A5A" w:rsidTr="00B90D62">
        <w:trPr>
          <w:trHeight w:val="567"/>
        </w:trPr>
        <w:tc>
          <w:tcPr>
            <w:tcW w:w="874" w:type="dxa"/>
          </w:tcPr>
          <w:p w:rsidR="008E4A5A" w:rsidRDefault="006A04DE"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rsidP="00C8752C">
            <w:pPr>
              <w:rPr>
                <w:rFonts w:ascii="Bookman Old Style" w:hAnsi="Bookman Old Style"/>
                <w:sz w:val="24"/>
                <w:szCs w:val="24"/>
              </w:rPr>
            </w:pPr>
            <w:proofErr w:type="gramStart"/>
            <w:r>
              <w:rPr>
                <w:rFonts w:ascii="Bookman Old Style" w:hAnsi="Bookman Old Style"/>
                <w:sz w:val="24"/>
                <w:szCs w:val="24"/>
              </w:rPr>
              <w:t>Staff know</w:t>
            </w:r>
            <w:proofErr w:type="gramEnd"/>
            <w:r>
              <w:rPr>
                <w:rFonts w:ascii="Bookman Old Style" w:hAnsi="Bookman Old Style"/>
                <w:sz w:val="24"/>
                <w:szCs w:val="24"/>
              </w:rPr>
              <w:t xml:space="preserve"> where to find the relevant details of WHS Policy &amp; Procedures.</w:t>
            </w:r>
          </w:p>
        </w:tc>
      </w:tr>
      <w:tr w:rsidR="008E4A5A" w:rsidTr="00B90D62">
        <w:trPr>
          <w:trHeight w:val="567"/>
        </w:trPr>
        <w:tc>
          <w:tcPr>
            <w:tcW w:w="874" w:type="dxa"/>
          </w:tcPr>
          <w:p w:rsidR="008E4A5A" w:rsidRDefault="008E4A5A" w:rsidP="008E4A5A">
            <w:pPr>
              <w:jc w:val="center"/>
              <w:rPr>
                <w:rFonts w:ascii="Bookman Old Style" w:hAnsi="Bookman Old Style"/>
                <w:sz w:val="24"/>
                <w:szCs w:val="24"/>
              </w:rPr>
            </w:pPr>
            <w:r>
              <w:lastRenderedPageBreak/>
              <w:br w:type="page"/>
            </w:r>
            <w:r w:rsidR="00C1252D">
              <w:rPr>
                <w:rFonts w:ascii="Bookman Old Style" w:hAnsi="Bookman Old Style"/>
                <w:sz w:val="24"/>
                <w:szCs w:val="24"/>
              </w:rPr>
              <w:sym w:font="Symbol" w:char="F0D6"/>
            </w:r>
          </w:p>
        </w:tc>
        <w:tc>
          <w:tcPr>
            <w:tcW w:w="8368" w:type="dxa"/>
          </w:tcPr>
          <w:p w:rsidR="008E4A5A" w:rsidRDefault="008E4A5A" w:rsidP="00F9398F">
            <w:pPr>
              <w:rPr>
                <w:rFonts w:ascii="Bookman Old Style" w:hAnsi="Bookman Old Style"/>
                <w:sz w:val="24"/>
                <w:szCs w:val="24"/>
              </w:rPr>
            </w:pPr>
            <w:proofErr w:type="gramStart"/>
            <w:r>
              <w:rPr>
                <w:rFonts w:ascii="Bookman Old Style" w:hAnsi="Bookman Old Style"/>
                <w:sz w:val="24"/>
                <w:szCs w:val="24"/>
              </w:rPr>
              <w:t>Staff know</w:t>
            </w:r>
            <w:proofErr w:type="gramEnd"/>
            <w:r>
              <w:rPr>
                <w:rFonts w:ascii="Bookman Old Style" w:hAnsi="Bookman Old Style"/>
                <w:sz w:val="24"/>
                <w:szCs w:val="24"/>
              </w:rPr>
              <w:t xml:space="preserve"> the Policy &amp; Procedures for WHS maintenance.</w:t>
            </w:r>
          </w:p>
        </w:tc>
      </w:tr>
      <w:tr w:rsidR="008E4A5A" w:rsidTr="00CE25E1">
        <w:trPr>
          <w:trHeight w:val="567"/>
        </w:trPr>
        <w:tc>
          <w:tcPr>
            <w:tcW w:w="874" w:type="dxa"/>
          </w:tcPr>
          <w:p w:rsidR="008E4A5A"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rsidP="008065B3">
            <w:pPr>
              <w:rPr>
                <w:rFonts w:ascii="Bookman Old Style" w:hAnsi="Bookman Old Style"/>
                <w:sz w:val="24"/>
                <w:szCs w:val="24"/>
              </w:rPr>
            </w:pPr>
            <w:proofErr w:type="gramStart"/>
            <w:r>
              <w:rPr>
                <w:rFonts w:ascii="Bookman Old Style" w:hAnsi="Bookman Old Style"/>
                <w:sz w:val="24"/>
                <w:szCs w:val="24"/>
              </w:rPr>
              <w:t>Staff know</w:t>
            </w:r>
            <w:proofErr w:type="gramEnd"/>
            <w:r>
              <w:rPr>
                <w:rFonts w:ascii="Bookman Old Style" w:hAnsi="Bookman Old Style"/>
                <w:sz w:val="24"/>
                <w:szCs w:val="24"/>
              </w:rPr>
              <w:t xml:space="preserve"> how to report a WHS risk to the HSR or other appropriate person.</w:t>
            </w:r>
          </w:p>
        </w:tc>
      </w:tr>
      <w:tr w:rsidR="008E4A5A" w:rsidTr="00F9398F">
        <w:tc>
          <w:tcPr>
            <w:tcW w:w="874" w:type="dxa"/>
          </w:tcPr>
          <w:p w:rsidR="008E4A5A" w:rsidRDefault="008E4A5A" w:rsidP="008E4A5A">
            <w:pPr>
              <w:jc w:val="center"/>
              <w:rPr>
                <w:rFonts w:ascii="Bookman Old Style" w:hAnsi="Bookman Old Style"/>
                <w:sz w:val="24"/>
                <w:szCs w:val="24"/>
              </w:rPr>
            </w:pPr>
          </w:p>
          <w:p w:rsidR="00C1252D" w:rsidRDefault="00C1252D" w:rsidP="008E4A5A">
            <w:pPr>
              <w:jc w:val="center"/>
              <w:rPr>
                <w:rFonts w:ascii="Bookman Old Style" w:hAnsi="Bookman Old Style"/>
                <w:sz w:val="24"/>
                <w:szCs w:val="24"/>
              </w:rPr>
            </w:pP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rsidP="00367764">
            <w:pPr>
              <w:rPr>
                <w:rFonts w:ascii="Bookman Old Style" w:hAnsi="Bookman Old Style"/>
                <w:sz w:val="24"/>
                <w:szCs w:val="24"/>
              </w:rPr>
            </w:pPr>
            <w:r>
              <w:rPr>
                <w:rFonts w:ascii="Bookman Old Style" w:hAnsi="Bookman Old Style"/>
                <w:sz w:val="24"/>
                <w:szCs w:val="24"/>
              </w:rPr>
              <w:t>Site inductions are provided for new</w:t>
            </w:r>
            <w:r w:rsidR="00986452">
              <w:rPr>
                <w:rFonts w:ascii="Bookman Old Style" w:hAnsi="Bookman Old Style"/>
                <w:sz w:val="24"/>
                <w:szCs w:val="24"/>
              </w:rPr>
              <w:t xml:space="preserve"> and casual</w:t>
            </w:r>
            <w:r>
              <w:rPr>
                <w:rFonts w:ascii="Bookman Old Style" w:hAnsi="Bookman Old Style"/>
                <w:sz w:val="24"/>
                <w:szCs w:val="24"/>
              </w:rPr>
              <w:t xml:space="preserve"> staff, contractors &amp; volunteers before commencing work.  Verify with and tick each:</w:t>
            </w:r>
          </w:p>
          <w:p w:rsidR="008E4A5A" w:rsidRDefault="008E4A5A" w:rsidP="00367764">
            <w:pPr>
              <w:rPr>
                <w:rFonts w:ascii="Bookman Old Style" w:hAnsi="Bookman Old Style"/>
                <w:sz w:val="24"/>
                <w:szCs w:val="24"/>
              </w:rPr>
            </w:pPr>
            <w:r>
              <w:rPr>
                <w:rFonts w:ascii="Bookman Old Style" w:hAnsi="Bookman Old Style"/>
                <w:sz w:val="24"/>
                <w:szCs w:val="24"/>
              </w:rPr>
              <w:t>Principal</w:t>
            </w:r>
          </w:p>
          <w:p w:rsidR="008E4A5A" w:rsidRDefault="008E4A5A" w:rsidP="00367764">
            <w:pPr>
              <w:rPr>
                <w:rFonts w:ascii="Bookman Old Style" w:hAnsi="Bookman Old Style"/>
                <w:sz w:val="24"/>
                <w:szCs w:val="24"/>
              </w:rPr>
            </w:pPr>
            <w:r>
              <w:rPr>
                <w:rFonts w:ascii="Bookman Old Style" w:hAnsi="Bookman Old Style"/>
                <w:sz w:val="24"/>
                <w:szCs w:val="24"/>
              </w:rPr>
              <w:t>Maintenance/Grounds Staff</w:t>
            </w:r>
          </w:p>
          <w:p w:rsidR="008E4A5A" w:rsidRDefault="008E4A5A" w:rsidP="00367764">
            <w:pPr>
              <w:rPr>
                <w:rFonts w:ascii="Bookman Old Style" w:hAnsi="Bookman Old Style"/>
                <w:sz w:val="24"/>
                <w:szCs w:val="24"/>
              </w:rPr>
            </w:pPr>
            <w:r>
              <w:rPr>
                <w:rFonts w:ascii="Bookman Old Style" w:hAnsi="Bookman Old Style"/>
                <w:sz w:val="24"/>
                <w:szCs w:val="24"/>
              </w:rPr>
              <w:t>Canteen Supervisor</w:t>
            </w:r>
          </w:p>
          <w:p w:rsidR="008E4A5A" w:rsidRDefault="008E4A5A" w:rsidP="00367764">
            <w:pPr>
              <w:rPr>
                <w:rFonts w:ascii="Bookman Old Style" w:hAnsi="Bookman Old Style"/>
                <w:sz w:val="24"/>
                <w:szCs w:val="24"/>
              </w:rPr>
            </w:pPr>
            <w:r>
              <w:rPr>
                <w:rFonts w:ascii="Bookman Old Style" w:hAnsi="Bookman Old Style"/>
                <w:sz w:val="24"/>
                <w:szCs w:val="24"/>
              </w:rPr>
              <w:t>External Music Tutor Supervisor</w:t>
            </w:r>
          </w:p>
          <w:p w:rsidR="008E4A5A" w:rsidRDefault="008E4A5A" w:rsidP="00367764">
            <w:pPr>
              <w:rPr>
                <w:rFonts w:ascii="Bookman Old Style" w:hAnsi="Bookman Old Style"/>
                <w:sz w:val="24"/>
                <w:szCs w:val="24"/>
              </w:rPr>
            </w:pPr>
          </w:p>
          <w:p w:rsidR="008E4A5A" w:rsidRDefault="008E4A5A" w:rsidP="00367764">
            <w:pPr>
              <w:rPr>
                <w:rFonts w:ascii="Bookman Old Style" w:hAnsi="Bookman Old Style"/>
                <w:sz w:val="24"/>
                <w:szCs w:val="24"/>
              </w:rPr>
            </w:pPr>
          </w:p>
        </w:tc>
      </w:tr>
      <w:tr w:rsidR="008E4A5A" w:rsidTr="00B90D62">
        <w:trPr>
          <w:trHeight w:val="567"/>
        </w:trPr>
        <w:tc>
          <w:tcPr>
            <w:tcW w:w="874" w:type="dxa"/>
          </w:tcPr>
          <w:p w:rsidR="008E4A5A" w:rsidRDefault="008E4A5A" w:rsidP="008E4A5A">
            <w:pPr>
              <w:jc w:val="center"/>
              <w:rPr>
                <w:rFonts w:ascii="Bookman Old Style" w:hAnsi="Bookman Old Style"/>
                <w:sz w:val="24"/>
                <w:szCs w:val="24"/>
              </w:rPr>
            </w:pP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p w:rsidR="00C1252D"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rsidP="00641C74">
            <w:pPr>
              <w:rPr>
                <w:rFonts w:ascii="Bookman Old Style" w:hAnsi="Bookman Old Style"/>
                <w:sz w:val="24"/>
                <w:szCs w:val="24"/>
              </w:rPr>
            </w:pPr>
            <w:r>
              <w:rPr>
                <w:rFonts w:ascii="Bookman Old Style" w:hAnsi="Bookman Old Style"/>
                <w:sz w:val="24"/>
                <w:szCs w:val="24"/>
              </w:rPr>
              <w:t>Safety training needs are identified and provided for. Tick each:</w:t>
            </w:r>
          </w:p>
          <w:p w:rsidR="008E4A5A" w:rsidRDefault="008E4A5A" w:rsidP="00641C74">
            <w:pPr>
              <w:rPr>
                <w:rFonts w:ascii="Bookman Old Style" w:hAnsi="Bookman Old Style"/>
                <w:sz w:val="24"/>
                <w:szCs w:val="24"/>
              </w:rPr>
            </w:pPr>
            <w:r>
              <w:rPr>
                <w:rFonts w:ascii="Bookman Old Style" w:hAnsi="Bookman Old Style"/>
                <w:sz w:val="24"/>
                <w:szCs w:val="24"/>
              </w:rPr>
              <w:t>Chemical Safety</w:t>
            </w:r>
          </w:p>
          <w:p w:rsidR="008E4A5A" w:rsidRDefault="008E4A5A" w:rsidP="00641C74">
            <w:pPr>
              <w:rPr>
                <w:rFonts w:ascii="Bookman Old Style" w:hAnsi="Bookman Old Style"/>
                <w:sz w:val="24"/>
                <w:szCs w:val="24"/>
              </w:rPr>
            </w:pPr>
            <w:r>
              <w:rPr>
                <w:rFonts w:ascii="Bookman Old Style" w:hAnsi="Bookman Old Style"/>
                <w:sz w:val="24"/>
                <w:szCs w:val="24"/>
              </w:rPr>
              <w:t>Fire Safety</w:t>
            </w:r>
          </w:p>
          <w:p w:rsidR="008E4A5A" w:rsidRDefault="008E4A5A" w:rsidP="00641C74">
            <w:pPr>
              <w:rPr>
                <w:rFonts w:ascii="Bookman Old Style" w:hAnsi="Bookman Old Style"/>
                <w:sz w:val="24"/>
                <w:szCs w:val="24"/>
              </w:rPr>
            </w:pPr>
            <w:r>
              <w:rPr>
                <w:rFonts w:ascii="Bookman Old Style" w:hAnsi="Bookman Old Style"/>
                <w:sz w:val="24"/>
                <w:szCs w:val="24"/>
              </w:rPr>
              <w:t>General WHS via On</w:t>
            </w:r>
            <w:r w:rsidR="00986452">
              <w:rPr>
                <w:rFonts w:ascii="Bookman Old Style" w:hAnsi="Bookman Old Style"/>
                <w:sz w:val="24"/>
                <w:szCs w:val="24"/>
              </w:rPr>
              <w:t xml:space="preserve"> </w:t>
            </w:r>
            <w:r>
              <w:rPr>
                <w:rFonts w:ascii="Bookman Old Style" w:hAnsi="Bookman Old Style"/>
                <w:sz w:val="24"/>
                <w:szCs w:val="24"/>
              </w:rPr>
              <w:t>Guard</w:t>
            </w:r>
          </w:p>
          <w:p w:rsidR="008E4A5A" w:rsidRDefault="008E4A5A" w:rsidP="00641C74">
            <w:pPr>
              <w:rPr>
                <w:rFonts w:ascii="Bookman Old Style" w:hAnsi="Bookman Old Style"/>
                <w:sz w:val="24"/>
                <w:szCs w:val="24"/>
              </w:rPr>
            </w:pPr>
            <w:r>
              <w:rPr>
                <w:rFonts w:ascii="Bookman Old Style" w:hAnsi="Bookman Old Style"/>
                <w:sz w:val="24"/>
                <w:szCs w:val="24"/>
              </w:rPr>
              <w:t>Manual Handling</w:t>
            </w:r>
            <w:r w:rsidR="00C1252D">
              <w:rPr>
                <w:rFonts w:ascii="Bookman Old Style" w:hAnsi="Bookman Old Style"/>
                <w:sz w:val="24"/>
                <w:szCs w:val="24"/>
              </w:rPr>
              <w:t xml:space="preserve"> – </w:t>
            </w:r>
            <w:r w:rsidR="00C1252D" w:rsidRPr="00C1252D">
              <w:rPr>
                <w:rFonts w:ascii="Bookman Old Style" w:hAnsi="Bookman Old Style"/>
                <w:b/>
                <w:color w:val="FF0000"/>
                <w:sz w:val="24"/>
                <w:szCs w:val="24"/>
              </w:rPr>
              <w:t>needs updating</w:t>
            </w:r>
          </w:p>
          <w:p w:rsidR="008E4A5A" w:rsidRDefault="008E4A5A" w:rsidP="00641C74">
            <w:pPr>
              <w:rPr>
                <w:rFonts w:ascii="Bookman Old Style" w:hAnsi="Bookman Old Style"/>
                <w:sz w:val="24"/>
                <w:szCs w:val="24"/>
              </w:rPr>
            </w:pPr>
            <w:r>
              <w:rPr>
                <w:rFonts w:ascii="Bookman Old Style" w:hAnsi="Bookman Old Style"/>
                <w:sz w:val="24"/>
                <w:szCs w:val="24"/>
              </w:rPr>
              <w:t>Anaphylaxis</w:t>
            </w:r>
            <w:r w:rsidR="00C1252D">
              <w:rPr>
                <w:rFonts w:ascii="Bookman Old Style" w:hAnsi="Bookman Old Style"/>
                <w:sz w:val="24"/>
                <w:szCs w:val="24"/>
              </w:rPr>
              <w:t xml:space="preserve"> – </w:t>
            </w:r>
            <w:r w:rsidR="00C1252D" w:rsidRPr="00C1252D">
              <w:rPr>
                <w:rFonts w:ascii="Bookman Old Style" w:hAnsi="Bookman Old Style"/>
                <w:b/>
                <w:color w:val="FF0000"/>
                <w:sz w:val="24"/>
                <w:szCs w:val="24"/>
              </w:rPr>
              <w:t>needs updating</w:t>
            </w:r>
          </w:p>
          <w:p w:rsidR="008E4A5A" w:rsidRDefault="008E4A5A" w:rsidP="00641C74">
            <w:pPr>
              <w:rPr>
                <w:rFonts w:ascii="Bookman Old Style" w:hAnsi="Bookman Old Style"/>
                <w:sz w:val="24"/>
                <w:szCs w:val="24"/>
              </w:rPr>
            </w:pPr>
            <w:r>
              <w:rPr>
                <w:rFonts w:ascii="Bookman Old Style" w:hAnsi="Bookman Old Style"/>
                <w:sz w:val="24"/>
                <w:szCs w:val="24"/>
              </w:rPr>
              <w:t>Asthma</w:t>
            </w:r>
            <w:r w:rsidR="00C1252D">
              <w:rPr>
                <w:rFonts w:ascii="Bookman Old Style" w:hAnsi="Bookman Old Style"/>
                <w:sz w:val="24"/>
                <w:szCs w:val="24"/>
              </w:rPr>
              <w:t xml:space="preserve"> – </w:t>
            </w:r>
            <w:r w:rsidR="00C1252D" w:rsidRPr="00C1252D">
              <w:rPr>
                <w:rFonts w:ascii="Bookman Old Style" w:hAnsi="Bookman Old Style"/>
                <w:b/>
                <w:color w:val="FF0000"/>
                <w:sz w:val="24"/>
                <w:szCs w:val="24"/>
              </w:rPr>
              <w:t>needs updating</w:t>
            </w:r>
          </w:p>
          <w:p w:rsidR="008E4A5A" w:rsidRDefault="008E4A5A" w:rsidP="00641C74">
            <w:pPr>
              <w:rPr>
                <w:rFonts w:ascii="Bookman Old Style" w:hAnsi="Bookman Old Style"/>
                <w:sz w:val="24"/>
                <w:szCs w:val="24"/>
              </w:rPr>
            </w:pPr>
          </w:p>
        </w:tc>
      </w:tr>
      <w:tr w:rsidR="008E4A5A" w:rsidTr="00B90D62">
        <w:trPr>
          <w:trHeight w:val="567"/>
        </w:trPr>
        <w:tc>
          <w:tcPr>
            <w:tcW w:w="874" w:type="dxa"/>
          </w:tcPr>
          <w:p w:rsidR="008E4A5A" w:rsidRDefault="00C1252D" w:rsidP="008E4A5A">
            <w:pPr>
              <w:jc w:val="center"/>
              <w:rPr>
                <w:rFonts w:ascii="Bookman Old Style" w:hAnsi="Bookman Old Style"/>
                <w:sz w:val="24"/>
                <w:szCs w:val="24"/>
              </w:rPr>
            </w:pPr>
            <w:r>
              <w:rPr>
                <w:rFonts w:ascii="Bookman Old Style" w:hAnsi="Bookman Old Style"/>
                <w:sz w:val="24"/>
                <w:szCs w:val="24"/>
              </w:rPr>
              <w:sym w:font="Symbol" w:char="F0D6"/>
            </w:r>
          </w:p>
        </w:tc>
        <w:tc>
          <w:tcPr>
            <w:tcW w:w="8368" w:type="dxa"/>
          </w:tcPr>
          <w:p w:rsidR="008E4A5A" w:rsidRDefault="008E4A5A" w:rsidP="002109BC">
            <w:pPr>
              <w:rPr>
                <w:rFonts w:ascii="Bookman Old Style" w:hAnsi="Bookman Old Style"/>
                <w:sz w:val="24"/>
                <w:szCs w:val="24"/>
              </w:rPr>
            </w:pPr>
            <w:r>
              <w:rPr>
                <w:rFonts w:ascii="Bookman Old Style" w:hAnsi="Bookman Old Style"/>
                <w:sz w:val="24"/>
                <w:szCs w:val="24"/>
              </w:rPr>
              <w:t>Adequate funding is available for WHS.  Verify with Principal.</w:t>
            </w:r>
          </w:p>
        </w:tc>
      </w:tr>
    </w:tbl>
    <w:p w:rsidR="005A748F" w:rsidRDefault="005A748F">
      <w:pPr>
        <w:rPr>
          <w:rFonts w:ascii="Bookman Old Style" w:hAnsi="Bookman Old Style"/>
          <w:sz w:val="24"/>
          <w:szCs w:val="24"/>
        </w:rPr>
      </w:pPr>
    </w:p>
    <w:p w:rsidR="004B66DD" w:rsidRDefault="004B66DD">
      <w:pPr>
        <w:rPr>
          <w:rFonts w:ascii="Bookman Old Style" w:hAnsi="Bookman Old Style"/>
          <w:sz w:val="24"/>
          <w:szCs w:val="24"/>
        </w:rPr>
      </w:pPr>
    </w:p>
    <w:p w:rsidR="004B66DD" w:rsidRDefault="004B66DD">
      <w:pPr>
        <w:rPr>
          <w:rFonts w:ascii="Bookman Old Style" w:hAnsi="Bookman Old Style"/>
          <w:sz w:val="24"/>
          <w:szCs w:val="24"/>
        </w:rPr>
      </w:pPr>
      <w:r>
        <w:rPr>
          <w:rFonts w:ascii="Bookman Old Style" w:hAnsi="Bookman Old Style"/>
          <w:sz w:val="24"/>
          <w:szCs w:val="24"/>
        </w:rPr>
        <w:t>The above is an accurate assessment of the effectiveness of the WHS Management System in operation at St Pius X HS Adamstown as at the date below.</w:t>
      </w:r>
    </w:p>
    <w:p w:rsidR="004B66DD" w:rsidRDefault="004B66DD">
      <w:pPr>
        <w:rPr>
          <w:rFonts w:ascii="Bookman Old Style" w:hAnsi="Bookman Old Style"/>
          <w:sz w:val="24"/>
          <w:szCs w:val="24"/>
        </w:rPr>
      </w:pPr>
    </w:p>
    <w:p w:rsidR="004B66DD" w:rsidRDefault="004B66DD">
      <w:pPr>
        <w:rPr>
          <w:rFonts w:ascii="Bookman Old Style" w:hAnsi="Bookman Old Style"/>
          <w:sz w:val="24"/>
          <w:szCs w:val="24"/>
        </w:rPr>
      </w:pPr>
    </w:p>
    <w:p w:rsidR="004B66DD" w:rsidRDefault="004B66DD">
      <w:pPr>
        <w:rPr>
          <w:rFonts w:ascii="Bookman Old Style" w:hAnsi="Bookman Old Style"/>
          <w:sz w:val="24"/>
          <w:szCs w:val="24"/>
        </w:rPr>
      </w:pPr>
      <w:r>
        <w:rPr>
          <w:rFonts w:ascii="Bookman Old Style" w:hAnsi="Bookman Old Style"/>
          <w:sz w:val="24"/>
          <w:szCs w:val="24"/>
        </w:rPr>
        <w:t>____________________________________</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_________________</w:t>
      </w:r>
    </w:p>
    <w:p w:rsidR="004B66DD" w:rsidRDefault="004B66DD" w:rsidP="004B66DD">
      <w:pPr>
        <w:rPr>
          <w:rFonts w:ascii="Bookman Old Style" w:hAnsi="Bookman Old Style"/>
          <w:sz w:val="24"/>
          <w:szCs w:val="24"/>
        </w:rPr>
      </w:pPr>
      <w:r>
        <w:rPr>
          <w:rFonts w:ascii="Bookman Old Style" w:hAnsi="Bookman Old Style"/>
          <w:sz w:val="24"/>
          <w:szCs w:val="24"/>
        </w:rPr>
        <w:t xml:space="preserve">    WHS Committee Chairperson</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Date</w:t>
      </w:r>
    </w:p>
    <w:p w:rsidR="00285FE6" w:rsidRDefault="00285FE6">
      <w:pPr>
        <w:rPr>
          <w:rFonts w:ascii="Bookman Old Style" w:hAnsi="Bookman Old Style"/>
          <w:sz w:val="24"/>
          <w:szCs w:val="24"/>
        </w:rPr>
      </w:pPr>
      <w:r>
        <w:rPr>
          <w:rFonts w:ascii="Bookman Old Style" w:hAnsi="Bookman Old Style"/>
          <w:sz w:val="24"/>
          <w:szCs w:val="24"/>
        </w:rPr>
        <w:br w:type="page"/>
      </w:r>
    </w:p>
    <w:p w:rsidR="00285FE6" w:rsidRPr="00AA4157" w:rsidRDefault="00285FE6" w:rsidP="00AA4157">
      <w:pPr>
        <w:jc w:val="center"/>
        <w:rPr>
          <w:rFonts w:ascii="Bookman Old Style" w:hAnsi="Bookman Old Style"/>
          <w:b/>
          <w:sz w:val="24"/>
          <w:szCs w:val="24"/>
        </w:rPr>
      </w:pPr>
      <w:r w:rsidRPr="00AA4157">
        <w:rPr>
          <w:rFonts w:ascii="Bookman Old Style" w:hAnsi="Bookman Old Style"/>
          <w:b/>
          <w:sz w:val="24"/>
          <w:szCs w:val="24"/>
        </w:rPr>
        <w:lastRenderedPageBreak/>
        <w:t xml:space="preserve">WHS </w:t>
      </w:r>
      <w:r w:rsidR="00AA4157" w:rsidRPr="00AA4157">
        <w:rPr>
          <w:rFonts w:ascii="Bookman Old Style" w:hAnsi="Bookman Old Style"/>
          <w:b/>
          <w:sz w:val="24"/>
          <w:szCs w:val="24"/>
        </w:rPr>
        <w:t xml:space="preserve">Management </w:t>
      </w:r>
      <w:r w:rsidRPr="00AA4157">
        <w:rPr>
          <w:rFonts w:ascii="Bookman Old Style" w:hAnsi="Bookman Old Style"/>
          <w:b/>
          <w:sz w:val="24"/>
          <w:szCs w:val="24"/>
        </w:rPr>
        <w:t>System Performance Review Report March 2013</w:t>
      </w:r>
    </w:p>
    <w:p w:rsidR="00285FE6" w:rsidRDefault="00AA4157" w:rsidP="004B66DD">
      <w:pPr>
        <w:rPr>
          <w:rFonts w:ascii="Bookman Old Style" w:hAnsi="Bookman Old Style"/>
          <w:sz w:val="24"/>
          <w:szCs w:val="24"/>
        </w:rPr>
      </w:pPr>
      <w:r>
        <w:rPr>
          <w:rFonts w:ascii="Bookman Old Style" w:hAnsi="Bookman Old Style"/>
          <w:sz w:val="24"/>
          <w:szCs w:val="24"/>
        </w:rPr>
        <w:t xml:space="preserve">The results </w:t>
      </w:r>
      <w:r w:rsidR="00285FE6">
        <w:rPr>
          <w:rFonts w:ascii="Bookman Old Style" w:hAnsi="Bookman Old Style"/>
          <w:sz w:val="24"/>
          <w:szCs w:val="24"/>
        </w:rPr>
        <w:t xml:space="preserve">of the WHS </w:t>
      </w:r>
      <w:r>
        <w:rPr>
          <w:rFonts w:ascii="Bookman Old Style" w:hAnsi="Bookman Old Style"/>
          <w:sz w:val="24"/>
          <w:szCs w:val="24"/>
        </w:rPr>
        <w:t>System Performance Survey given to all staff have been analysed by the WHS Committee.  The Committee used these results and other data to complete the WHS System Performance Review Tool.  This tool helped to identify areas of the system that need improvement or alteration.  This report presents to staff all areas of the WHS Management System at St Pius that the WHS Commit</w:t>
      </w:r>
      <w:r w:rsidR="00F84F46">
        <w:rPr>
          <w:rFonts w:ascii="Bookman Old Style" w:hAnsi="Bookman Old Style"/>
          <w:sz w:val="24"/>
          <w:szCs w:val="24"/>
        </w:rPr>
        <w:t>tee has</w:t>
      </w:r>
      <w:r>
        <w:rPr>
          <w:rFonts w:ascii="Bookman Old Style" w:hAnsi="Bookman Old Style"/>
          <w:sz w:val="24"/>
          <w:szCs w:val="24"/>
        </w:rPr>
        <w:t xml:space="preserve"> found to be in need of improvement or alteration.</w:t>
      </w:r>
    </w:p>
    <w:p w:rsidR="00194C44" w:rsidRDefault="00194C44" w:rsidP="00194C44">
      <w:pPr>
        <w:pStyle w:val="ListParagraph"/>
        <w:numPr>
          <w:ilvl w:val="0"/>
          <w:numId w:val="6"/>
        </w:numPr>
        <w:rPr>
          <w:rFonts w:ascii="Bookman Old Style" w:hAnsi="Bookman Old Style"/>
          <w:sz w:val="24"/>
          <w:szCs w:val="24"/>
        </w:rPr>
      </w:pPr>
      <w:r>
        <w:rPr>
          <w:rFonts w:ascii="Bookman Old Style" w:hAnsi="Bookman Old Style"/>
          <w:sz w:val="24"/>
          <w:szCs w:val="24"/>
        </w:rPr>
        <w:t>Goals for 2013 need to be set.  Suggested goals are:</w:t>
      </w:r>
    </w:p>
    <w:p w:rsidR="00194C44" w:rsidRDefault="00194C44" w:rsidP="00194C44">
      <w:pPr>
        <w:pStyle w:val="ListParagraph"/>
        <w:numPr>
          <w:ilvl w:val="1"/>
          <w:numId w:val="6"/>
        </w:numPr>
        <w:rPr>
          <w:rFonts w:ascii="Bookman Old Style" w:hAnsi="Bookman Old Style"/>
          <w:sz w:val="24"/>
          <w:szCs w:val="24"/>
        </w:rPr>
      </w:pPr>
      <w:r>
        <w:rPr>
          <w:rFonts w:ascii="Bookman Old Style" w:hAnsi="Bookman Old Style"/>
          <w:sz w:val="24"/>
          <w:szCs w:val="24"/>
        </w:rPr>
        <w:t>Formal training of HSR</w:t>
      </w:r>
    </w:p>
    <w:p w:rsidR="00194C44" w:rsidRDefault="00194C44" w:rsidP="00194C44">
      <w:pPr>
        <w:pStyle w:val="ListParagraph"/>
        <w:numPr>
          <w:ilvl w:val="1"/>
          <w:numId w:val="6"/>
        </w:numPr>
        <w:rPr>
          <w:rFonts w:ascii="Bookman Old Style" w:hAnsi="Bookman Old Style"/>
          <w:sz w:val="24"/>
          <w:szCs w:val="24"/>
        </w:rPr>
      </w:pPr>
      <w:r>
        <w:rPr>
          <w:rFonts w:ascii="Bookman Old Style" w:hAnsi="Bookman Old Style"/>
          <w:sz w:val="24"/>
          <w:szCs w:val="24"/>
        </w:rPr>
        <w:t>Anaphylaxis, Asthma &amp; Manual Handling update training for staff</w:t>
      </w:r>
    </w:p>
    <w:p w:rsidR="00194C44" w:rsidRDefault="00194C44" w:rsidP="00194C44">
      <w:pPr>
        <w:pStyle w:val="ListParagraph"/>
        <w:numPr>
          <w:ilvl w:val="1"/>
          <w:numId w:val="6"/>
        </w:numPr>
        <w:rPr>
          <w:rFonts w:ascii="Bookman Old Style" w:hAnsi="Bookman Old Style"/>
          <w:sz w:val="24"/>
          <w:szCs w:val="24"/>
        </w:rPr>
      </w:pPr>
      <w:r>
        <w:rPr>
          <w:rFonts w:ascii="Bookman Old Style" w:hAnsi="Bookman Old Style"/>
          <w:sz w:val="24"/>
          <w:szCs w:val="24"/>
        </w:rPr>
        <w:t>Full implementation of Contractor Management policy &amp; procedures</w:t>
      </w:r>
    </w:p>
    <w:p w:rsidR="00194C44" w:rsidRDefault="009E5BF3" w:rsidP="00194C44">
      <w:pPr>
        <w:pStyle w:val="ListParagraph"/>
        <w:numPr>
          <w:ilvl w:val="1"/>
          <w:numId w:val="6"/>
        </w:numPr>
        <w:rPr>
          <w:rFonts w:ascii="Bookman Old Style" w:hAnsi="Bookman Old Style"/>
          <w:sz w:val="24"/>
          <w:szCs w:val="24"/>
        </w:rPr>
      </w:pPr>
      <w:r>
        <w:rPr>
          <w:rFonts w:ascii="Bookman Old Style" w:hAnsi="Bookman Old Style"/>
          <w:sz w:val="24"/>
          <w:szCs w:val="24"/>
        </w:rPr>
        <w:t xml:space="preserve">Review policies &amp; procedures to ensure compliance with </w:t>
      </w:r>
      <w:r w:rsidR="00723DC6">
        <w:rPr>
          <w:rFonts w:ascii="Bookman Old Style" w:hAnsi="Bookman Old Style"/>
          <w:sz w:val="24"/>
          <w:szCs w:val="24"/>
        </w:rPr>
        <w:t>Work Health &amp; Safety Act 2011</w:t>
      </w:r>
    </w:p>
    <w:p w:rsidR="00A83973" w:rsidRDefault="00A83973" w:rsidP="00194C44">
      <w:pPr>
        <w:pStyle w:val="ListParagraph"/>
        <w:numPr>
          <w:ilvl w:val="1"/>
          <w:numId w:val="6"/>
        </w:numPr>
        <w:rPr>
          <w:rFonts w:ascii="Bookman Old Style" w:hAnsi="Bookman Old Style"/>
          <w:sz w:val="24"/>
          <w:szCs w:val="24"/>
        </w:rPr>
      </w:pPr>
      <w:r>
        <w:rPr>
          <w:rFonts w:ascii="Bookman Old Style" w:hAnsi="Bookman Old Style"/>
          <w:sz w:val="24"/>
          <w:szCs w:val="24"/>
        </w:rPr>
        <w:t>Work place (walk around) inspections to be done each term</w:t>
      </w:r>
    </w:p>
    <w:p w:rsidR="00723DC6" w:rsidRDefault="00723DC6" w:rsidP="005C1E7E">
      <w:pPr>
        <w:pStyle w:val="ListParagraph"/>
        <w:ind w:left="1440"/>
        <w:rPr>
          <w:rFonts w:ascii="Bookman Old Style" w:hAnsi="Bookman Old Style"/>
          <w:sz w:val="24"/>
          <w:szCs w:val="24"/>
        </w:rPr>
      </w:pPr>
      <w:r>
        <w:rPr>
          <w:rFonts w:ascii="Bookman Old Style" w:hAnsi="Bookman Old Style"/>
          <w:sz w:val="24"/>
          <w:szCs w:val="24"/>
        </w:rPr>
        <w:br/>
      </w:r>
    </w:p>
    <w:p w:rsidR="00723DC6" w:rsidRDefault="00B8670C" w:rsidP="00723DC6">
      <w:pPr>
        <w:pStyle w:val="ListParagraph"/>
        <w:numPr>
          <w:ilvl w:val="0"/>
          <w:numId w:val="6"/>
        </w:numPr>
        <w:rPr>
          <w:rFonts w:ascii="Bookman Old Style" w:hAnsi="Bookman Old Style"/>
          <w:sz w:val="24"/>
          <w:szCs w:val="24"/>
        </w:rPr>
      </w:pPr>
      <w:r>
        <w:rPr>
          <w:rFonts w:ascii="Bookman Old Style" w:hAnsi="Bookman Old Style"/>
          <w:sz w:val="24"/>
          <w:szCs w:val="24"/>
        </w:rPr>
        <w:t xml:space="preserve">At St Pius we fulfil our responsibility to consult with all workers by having an elected HSR and a WHS Committee.  Staff awareness of these </w:t>
      </w:r>
      <w:r w:rsidR="00723DC6">
        <w:rPr>
          <w:rFonts w:ascii="Bookman Old Style" w:hAnsi="Bookman Old Style"/>
          <w:sz w:val="24"/>
          <w:szCs w:val="24"/>
        </w:rPr>
        <w:t xml:space="preserve">consultation arrangements needs to be enhanced.  The arrangements are clearly explained on the WHS page of the school website.  </w:t>
      </w:r>
      <w:proofErr w:type="gramStart"/>
      <w:r w:rsidR="00723DC6">
        <w:rPr>
          <w:rFonts w:ascii="Bookman Old Style" w:hAnsi="Bookman Old Style"/>
          <w:sz w:val="24"/>
          <w:szCs w:val="24"/>
        </w:rPr>
        <w:t>Staff need</w:t>
      </w:r>
      <w:proofErr w:type="gramEnd"/>
      <w:r w:rsidR="00723DC6">
        <w:rPr>
          <w:rFonts w:ascii="Bookman Old Style" w:hAnsi="Bookman Old Style"/>
          <w:sz w:val="24"/>
          <w:szCs w:val="24"/>
        </w:rPr>
        <w:t xml:space="preserve"> to </w:t>
      </w:r>
      <w:r w:rsidR="00236CBC">
        <w:rPr>
          <w:rFonts w:ascii="Bookman Old Style" w:hAnsi="Bookman Old Style"/>
          <w:sz w:val="24"/>
          <w:szCs w:val="24"/>
        </w:rPr>
        <w:t>be</w:t>
      </w:r>
      <w:r>
        <w:rPr>
          <w:rFonts w:ascii="Bookman Old Style" w:hAnsi="Bookman Old Style"/>
          <w:sz w:val="24"/>
          <w:szCs w:val="24"/>
        </w:rPr>
        <w:t xml:space="preserve"> reminded of these arrangements </w:t>
      </w:r>
      <w:r w:rsidR="00236CBC">
        <w:rPr>
          <w:rFonts w:ascii="Bookman Old Style" w:hAnsi="Bookman Old Style"/>
          <w:sz w:val="24"/>
          <w:szCs w:val="24"/>
        </w:rPr>
        <w:t xml:space="preserve">at Faculty Meetings, Staff Meetings, Briefings etc. </w:t>
      </w:r>
      <w:r w:rsidR="00723DC6">
        <w:rPr>
          <w:rFonts w:ascii="Bookman Old Style" w:hAnsi="Bookman Old Style"/>
          <w:sz w:val="24"/>
          <w:szCs w:val="24"/>
        </w:rPr>
        <w:t xml:space="preserve">The Principal </w:t>
      </w:r>
      <w:r w:rsidR="00236CBC">
        <w:rPr>
          <w:rFonts w:ascii="Bookman Old Style" w:hAnsi="Bookman Old Style"/>
          <w:sz w:val="24"/>
          <w:szCs w:val="24"/>
        </w:rPr>
        <w:t>has published a memo to all staff explaining the consultation arrangements in place at St Pius (21/2/13).</w:t>
      </w:r>
      <w:r w:rsidR="00236CBC">
        <w:rPr>
          <w:rFonts w:ascii="Bookman Old Style" w:hAnsi="Bookman Old Style"/>
          <w:sz w:val="24"/>
          <w:szCs w:val="24"/>
        </w:rPr>
        <w:br/>
      </w:r>
    </w:p>
    <w:p w:rsidR="00236CBC" w:rsidRDefault="00D01427" w:rsidP="00723DC6">
      <w:pPr>
        <w:pStyle w:val="ListParagraph"/>
        <w:numPr>
          <w:ilvl w:val="0"/>
          <w:numId w:val="6"/>
        </w:numPr>
        <w:rPr>
          <w:rFonts w:ascii="Bookman Old Style" w:hAnsi="Bookman Old Style"/>
          <w:sz w:val="24"/>
          <w:szCs w:val="24"/>
        </w:rPr>
      </w:pPr>
      <w:r>
        <w:rPr>
          <w:rFonts w:ascii="Bookman Old Style" w:hAnsi="Bookman Old Style"/>
          <w:sz w:val="24"/>
          <w:szCs w:val="24"/>
        </w:rPr>
        <w:t>WHS is not an item on all meeting agendas at present.  Any staff member responsible for preparing meeting agendas needs to ensure that WHS is an item on those agendas.  This is a requirement of our WHS Management System.  The Executive will remind all staff of this requirement as often as possible.</w:t>
      </w:r>
      <w:r>
        <w:rPr>
          <w:rFonts w:ascii="Bookman Old Style" w:hAnsi="Bookman Old Style"/>
          <w:sz w:val="24"/>
          <w:szCs w:val="24"/>
        </w:rPr>
        <w:br/>
      </w:r>
    </w:p>
    <w:p w:rsidR="00D01427" w:rsidRDefault="00012A52" w:rsidP="00723DC6">
      <w:pPr>
        <w:pStyle w:val="ListParagraph"/>
        <w:numPr>
          <w:ilvl w:val="0"/>
          <w:numId w:val="6"/>
        </w:numPr>
        <w:rPr>
          <w:rFonts w:ascii="Bookman Old Style" w:hAnsi="Bookman Old Style"/>
          <w:sz w:val="24"/>
          <w:szCs w:val="24"/>
        </w:rPr>
      </w:pPr>
      <w:r>
        <w:rPr>
          <w:rFonts w:ascii="Bookman Old Style" w:hAnsi="Bookman Old Style"/>
          <w:sz w:val="24"/>
          <w:szCs w:val="24"/>
        </w:rPr>
        <w:t>With regard to general maintenance, responses to requests via the Maintenance Helpdesk need to be more prompt &amp; indicate a timeline for resolution.</w:t>
      </w:r>
      <w:r w:rsidR="00D877CE">
        <w:rPr>
          <w:rFonts w:ascii="Bookman Old Style" w:hAnsi="Bookman Old Style"/>
          <w:sz w:val="24"/>
          <w:szCs w:val="24"/>
        </w:rPr>
        <w:t xml:space="preserve">  Apart from that the system seems to be working well.</w:t>
      </w:r>
      <w:r>
        <w:rPr>
          <w:rFonts w:ascii="Bookman Old Style" w:hAnsi="Bookman Old Style"/>
          <w:sz w:val="24"/>
          <w:szCs w:val="24"/>
        </w:rPr>
        <w:br/>
      </w:r>
    </w:p>
    <w:p w:rsidR="00012A52" w:rsidRDefault="002B29DA" w:rsidP="00723DC6">
      <w:pPr>
        <w:pStyle w:val="ListParagraph"/>
        <w:numPr>
          <w:ilvl w:val="0"/>
          <w:numId w:val="6"/>
        </w:numPr>
        <w:rPr>
          <w:rFonts w:ascii="Bookman Old Style" w:hAnsi="Bookman Old Style"/>
          <w:sz w:val="24"/>
          <w:szCs w:val="24"/>
        </w:rPr>
      </w:pPr>
      <w:proofErr w:type="gramStart"/>
      <w:r>
        <w:rPr>
          <w:rFonts w:ascii="Bookman Old Style" w:hAnsi="Bookman Old Style"/>
          <w:sz w:val="24"/>
          <w:szCs w:val="24"/>
        </w:rPr>
        <w:t>Staff are</w:t>
      </w:r>
      <w:proofErr w:type="gramEnd"/>
      <w:r>
        <w:rPr>
          <w:rFonts w:ascii="Bookman Old Style" w:hAnsi="Bookman Old Style"/>
          <w:sz w:val="24"/>
          <w:szCs w:val="24"/>
        </w:rPr>
        <w:t xml:space="preserve"> saying they would like emergency procedures practised more often than at present.</w:t>
      </w:r>
      <w:r>
        <w:rPr>
          <w:rFonts w:ascii="Bookman Old Style" w:hAnsi="Bookman Old Style"/>
          <w:sz w:val="24"/>
          <w:szCs w:val="24"/>
        </w:rPr>
        <w:br/>
      </w:r>
    </w:p>
    <w:p w:rsidR="002B29DA" w:rsidRDefault="002B29DA" w:rsidP="00723DC6">
      <w:pPr>
        <w:pStyle w:val="ListParagraph"/>
        <w:numPr>
          <w:ilvl w:val="0"/>
          <w:numId w:val="6"/>
        </w:numPr>
        <w:rPr>
          <w:rFonts w:ascii="Bookman Old Style" w:hAnsi="Bookman Old Style"/>
          <w:sz w:val="24"/>
          <w:szCs w:val="24"/>
        </w:rPr>
      </w:pPr>
      <w:r>
        <w:rPr>
          <w:rFonts w:ascii="Bookman Old Style" w:hAnsi="Bookman Old Style"/>
          <w:sz w:val="24"/>
          <w:szCs w:val="24"/>
        </w:rPr>
        <w:lastRenderedPageBreak/>
        <w:t xml:space="preserve">WHS Committee suggests more frequent reminders by Executive &amp; Management Team to staff about aspects of the WHS Policy and the WHS Management System and about where this information can be accessed.  </w:t>
      </w:r>
      <w:r w:rsidRPr="0060597B">
        <w:rPr>
          <w:rFonts w:ascii="Bookman Old Style" w:hAnsi="Bookman Old Style"/>
          <w:b/>
          <w:sz w:val="24"/>
          <w:szCs w:val="24"/>
        </w:rPr>
        <w:t>WHS Committee also reminds staff that it is each person’s own individual responsibility as a worker on this site to make himself/herself aware of the WHS Policy &amp; the WHS Management System at St Pius.</w:t>
      </w:r>
      <w:r>
        <w:rPr>
          <w:rFonts w:ascii="Bookman Old Style" w:hAnsi="Bookman Old Style"/>
          <w:sz w:val="24"/>
          <w:szCs w:val="24"/>
        </w:rPr>
        <w:t xml:space="preserve">  This is a requirement of the WHS Act 2011.</w:t>
      </w:r>
      <w:r>
        <w:rPr>
          <w:rFonts w:ascii="Bookman Old Style" w:hAnsi="Bookman Old Style"/>
          <w:sz w:val="24"/>
          <w:szCs w:val="24"/>
        </w:rPr>
        <w:br/>
      </w:r>
    </w:p>
    <w:p w:rsidR="002B29DA" w:rsidRDefault="0060597B" w:rsidP="00723DC6">
      <w:pPr>
        <w:pStyle w:val="ListParagraph"/>
        <w:numPr>
          <w:ilvl w:val="0"/>
          <w:numId w:val="6"/>
        </w:numPr>
        <w:rPr>
          <w:rFonts w:ascii="Bookman Old Style" w:hAnsi="Bookman Old Style"/>
          <w:sz w:val="24"/>
          <w:szCs w:val="24"/>
        </w:rPr>
      </w:pPr>
      <w:r>
        <w:rPr>
          <w:rFonts w:ascii="Bookman Old Style" w:hAnsi="Bookman Old Style"/>
          <w:sz w:val="24"/>
          <w:szCs w:val="24"/>
        </w:rPr>
        <w:t>Formal WHS Site Inductions for volunteers in the Canteen will commence at the start of Term 2.</w:t>
      </w:r>
      <w:r>
        <w:rPr>
          <w:rFonts w:ascii="Bookman Old Style" w:hAnsi="Bookman Old Style"/>
          <w:sz w:val="24"/>
          <w:szCs w:val="24"/>
        </w:rPr>
        <w:br/>
      </w:r>
    </w:p>
    <w:p w:rsidR="0060597B" w:rsidRDefault="0060597B" w:rsidP="00723DC6">
      <w:pPr>
        <w:pStyle w:val="ListParagraph"/>
        <w:numPr>
          <w:ilvl w:val="0"/>
          <w:numId w:val="6"/>
        </w:numPr>
        <w:rPr>
          <w:rFonts w:ascii="Bookman Old Style" w:hAnsi="Bookman Old Style"/>
          <w:sz w:val="24"/>
          <w:szCs w:val="24"/>
        </w:rPr>
      </w:pPr>
      <w:r>
        <w:rPr>
          <w:rFonts w:ascii="Bookman Old Style" w:hAnsi="Bookman Old Style"/>
          <w:sz w:val="24"/>
          <w:szCs w:val="24"/>
        </w:rPr>
        <w:t>Anaphylaxis, Asthma &amp; Manual Handling update training is required this year for all staff.</w:t>
      </w:r>
      <w:r>
        <w:rPr>
          <w:rFonts w:ascii="Bookman Old Style" w:hAnsi="Bookman Old Style"/>
          <w:sz w:val="24"/>
          <w:szCs w:val="24"/>
        </w:rPr>
        <w:br/>
      </w:r>
    </w:p>
    <w:p w:rsidR="0060597B" w:rsidRDefault="008F1A73" w:rsidP="00723DC6">
      <w:pPr>
        <w:pStyle w:val="ListParagraph"/>
        <w:numPr>
          <w:ilvl w:val="0"/>
          <w:numId w:val="6"/>
        </w:numPr>
        <w:rPr>
          <w:rFonts w:ascii="Bookman Old Style" w:hAnsi="Bookman Old Style"/>
          <w:sz w:val="24"/>
          <w:szCs w:val="24"/>
        </w:rPr>
      </w:pPr>
      <w:r>
        <w:rPr>
          <w:rFonts w:ascii="Bookman Old Style" w:hAnsi="Bookman Old Style"/>
          <w:sz w:val="24"/>
          <w:szCs w:val="24"/>
        </w:rPr>
        <w:t>Is there any other issue that the WHS Committee should be aware of?  If so, please contact Michael Maher and let him know the details.</w:t>
      </w:r>
    </w:p>
    <w:p w:rsidR="008F1A73" w:rsidRDefault="008F1A73" w:rsidP="008F1A73">
      <w:pPr>
        <w:rPr>
          <w:rFonts w:ascii="Bookman Old Style" w:hAnsi="Bookman Old Style"/>
          <w:sz w:val="24"/>
          <w:szCs w:val="24"/>
        </w:rPr>
      </w:pPr>
    </w:p>
    <w:p w:rsidR="008F1A73" w:rsidRPr="008F1A73" w:rsidRDefault="008F1A73" w:rsidP="008F1A73">
      <w:pPr>
        <w:rPr>
          <w:rFonts w:ascii="Bookman Old Style" w:hAnsi="Bookman Old Style"/>
          <w:sz w:val="24"/>
          <w:szCs w:val="24"/>
        </w:rPr>
      </w:pPr>
    </w:p>
    <w:p w:rsidR="008F1A73" w:rsidRDefault="008F1A73" w:rsidP="008F1A73">
      <w:pPr>
        <w:rPr>
          <w:rFonts w:ascii="Bookman Old Style" w:hAnsi="Bookman Old Style"/>
          <w:sz w:val="24"/>
          <w:szCs w:val="24"/>
        </w:rPr>
      </w:pPr>
    </w:p>
    <w:p w:rsidR="008F1A73" w:rsidRDefault="008F1A73" w:rsidP="008F1A73">
      <w:pPr>
        <w:rPr>
          <w:rFonts w:ascii="Bookman Old Style" w:hAnsi="Bookman Old Style"/>
          <w:sz w:val="24"/>
          <w:szCs w:val="24"/>
        </w:rPr>
      </w:pPr>
      <w:r>
        <w:rPr>
          <w:rFonts w:ascii="Bookman Old Style" w:hAnsi="Bookman Old Style"/>
          <w:sz w:val="24"/>
          <w:szCs w:val="24"/>
        </w:rPr>
        <w:t>____________________________________</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_________________</w:t>
      </w:r>
    </w:p>
    <w:p w:rsidR="008F1A73" w:rsidRDefault="008F1A73" w:rsidP="008F1A73">
      <w:pPr>
        <w:rPr>
          <w:rFonts w:ascii="Bookman Old Style" w:hAnsi="Bookman Old Style"/>
          <w:sz w:val="24"/>
          <w:szCs w:val="24"/>
        </w:rPr>
      </w:pPr>
      <w:r>
        <w:rPr>
          <w:rFonts w:ascii="Bookman Old Style" w:hAnsi="Bookman Old Style"/>
          <w:sz w:val="24"/>
          <w:szCs w:val="24"/>
        </w:rPr>
        <w:t xml:space="preserve">    WHS Committee Chairperson</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Date</w:t>
      </w:r>
    </w:p>
    <w:p w:rsidR="006C287F" w:rsidRPr="006C287F" w:rsidRDefault="006C287F">
      <w:pPr>
        <w:rPr>
          <w:rFonts w:ascii="Bookman Old Style" w:hAnsi="Bookman Old Style"/>
          <w:sz w:val="24"/>
          <w:szCs w:val="24"/>
        </w:rPr>
      </w:pPr>
    </w:p>
    <w:sectPr w:rsidR="006C287F" w:rsidRPr="006C287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338" w:rsidRDefault="002E3338" w:rsidP="002E3338">
      <w:pPr>
        <w:spacing w:after="0" w:line="240" w:lineRule="auto"/>
      </w:pPr>
      <w:r>
        <w:separator/>
      </w:r>
    </w:p>
  </w:endnote>
  <w:endnote w:type="continuationSeparator" w:id="0">
    <w:p w:rsidR="002E3338" w:rsidRDefault="002E3338" w:rsidP="002E3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338" w:rsidRPr="002E3338" w:rsidRDefault="002E3338" w:rsidP="002E33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338" w:rsidRDefault="002E3338" w:rsidP="002E3338">
      <w:pPr>
        <w:spacing w:after="0" w:line="240" w:lineRule="auto"/>
      </w:pPr>
      <w:r>
        <w:separator/>
      </w:r>
    </w:p>
  </w:footnote>
  <w:footnote w:type="continuationSeparator" w:id="0">
    <w:p w:rsidR="002E3338" w:rsidRDefault="002E3338" w:rsidP="002E33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2FEE"/>
    <w:multiLevelType w:val="hybridMultilevel"/>
    <w:tmpl w:val="D37CCD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FA7B46"/>
    <w:multiLevelType w:val="hybridMultilevel"/>
    <w:tmpl w:val="053E8D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E6047B3"/>
    <w:multiLevelType w:val="hybridMultilevel"/>
    <w:tmpl w:val="DDB031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E8679F8"/>
    <w:multiLevelType w:val="hybridMultilevel"/>
    <w:tmpl w:val="FC943F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871684B"/>
    <w:multiLevelType w:val="hybridMultilevel"/>
    <w:tmpl w:val="A002E4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43448B3"/>
    <w:multiLevelType w:val="hybridMultilevel"/>
    <w:tmpl w:val="8C681990"/>
    <w:lvl w:ilvl="0" w:tplc="7C7C4210">
      <w:start w:val="1"/>
      <w:numFmt w:val="bullet"/>
      <w:lvlText w:val=""/>
      <w:lvlJc w:val="left"/>
      <w:pPr>
        <w:ind w:left="760" w:hanging="360"/>
      </w:pPr>
      <w:rPr>
        <w:rFonts w:ascii="Symbol" w:hAnsi="Symbol" w:hint="default"/>
        <w:sz w:val="72"/>
      </w:rPr>
    </w:lvl>
    <w:lvl w:ilvl="1" w:tplc="0C090003" w:tentative="1">
      <w:start w:val="1"/>
      <w:numFmt w:val="bullet"/>
      <w:lvlText w:val="o"/>
      <w:lvlJc w:val="left"/>
      <w:pPr>
        <w:ind w:left="1480" w:hanging="360"/>
      </w:pPr>
      <w:rPr>
        <w:rFonts w:ascii="Courier New" w:hAnsi="Courier New" w:cs="Courier New" w:hint="default"/>
      </w:rPr>
    </w:lvl>
    <w:lvl w:ilvl="2" w:tplc="0C090005" w:tentative="1">
      <w:start w:val="1"/>
      <w:numFmt w:val="bullet"/>
      <w:lvlText w:val=""/>
      <w:lvlJc w:val="left"/>
      <w:pPr>
        <w:ind w:left="2200" w:hanging="360"/>
      </w:pPr>
      <w:rPr>
        <w:rFonts w:ascii="Wingdings" w:hAnsi="Wingdings" w:hint="default"/>
      </w:rPr>
    </w:lvl>
    <w:lvl w:ilvl="3" w:tplc="0C090001" w:tentative="1">
      <w:start w:val="1"/>
      <w:numFmt w:val="bullet"/>
      <w:lvlText w:val=""/>
      <w:lvlJc w:val="left"/>
      <w:pPr>
        <w:ind w:left="2920" w:hanging="360"/>
      </w:pPr>
      <w:rPr>
        <w:rFonts w:ascii="Symbol" w:hAnsi="Symbol" w:hint="default"/>
      </w:rPr>
    </w:lvl>
    <w:lvl w:ilvl="4" w:tplc="0C090003" w:tentative="1">
      <w:start w:val="1"/>
      <w:numFmt w:val="bullet"/>
      <w:lvlText w:val="o"/>
      <w:lvlJc w:val="left"/>
      <w:pPr>
        <w:ind w:left="3640" w:hanging="360"/>
      </w:pPr>
      <w:rPr>
        <w:rFonts w:ascii="Courier New" w:hAnsi="Courier New" w:cs="Courier New" w:hint="default"/>
      </w:rPr>
    </w:lvl>
    <w:lvl w:ilvl="5" w:tplc="0C090005" w:tentative="1">
      <w:start w:val="1"/>
      <w:numFmt w:val="bullet"/>
      <w:lvlText w:val=""/>
      <w:lvlJc w:val="left"/>
      <w:pPr>
        <w:ind w:left="4360" w:hanging="360"/>
      </w:pPr>
      <w:rPr>
        <w:rFonts w:ascii="Wingdings" w:hAnsi="Wingdings" w:hint="default"/>
      </w:rPr>
    </w:lvl>
    <w:lvl w:ilvl="6" w:tplc="0C090001" w:tentative="1">
      <w:start w:val="1"/>
      <w:numFmt w:val="bullet"/>
      <w:lvlText w:val=""/>
      <w:lvlJc w:val="left"/>
      <w:pPr>
        <w:ind w:left="5080" w:hanging="360"/>
      </w:pPr>
      <w:rPr>
        <w:rFonts w:ascii="Symbol" w:hAnsi="Symbol" w:hint="default"/>
      </w:rPr>
    </w:lvl>
    <w:lvl w:ilvl="7" w:tplc="0C090003" w:tentative="1">
      <w:start w:val="1"/>
      <w:numFmt w:val="bullet"/>
      <w:lvlText w:val="o"/>
      <w:lvlJc w:val="left"/>
      <w:pPr>
        <w:ind w:left="5800" w:hanging="360"/>
      </w:pPr>
      <w:rPr>
        <w:rFonts w:ascii="Courier New" w:hAnsi="Courier New" w:cs="Courier New" w:hint="default"/>
      </w:rPr>
    </w:lvl>
    <w:lvl w:ilvl="8" w:tplc="0C090005" w:tentative="1">
      <w:start w:val="1"/>
      <w:numFmt w:val="bullet"/>
      <w:lvlText w:val=""/>
      <w:lvlJc w:val="left"/>
      <w:pPr>
        <w:ind w:left="652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87F"/>
    <w:rsid w:val="00012A52"/>
    <w:rsid w:val="00016E93"/>
    <w:rsid w:val="00194C44"/>
    <w:rsid w:val="00196609"/>
    <w:rsid w:val="00236CBC"/>
    <w:rsid w:val="00277EF7"/>
    <w:rsid w:val="00285FE6"/>
    <w:rsid w:val="002B1D62"/>
    <w:rsid w:val="002B29DA"/>
    <w:rsid w:val="002E3338"/>
    <w:rsid w:val="003A5927"/>
    <w:rsid w:val="00413207"/>
    <w:rsid w:val="004B66DD"/>
    <w:rsid w:val="005A748F"/>
    <w:rsid w:val="005C1E7E"/>
    <w:rsid w:val="005F782D"/>
    <w:rsid w:val="0060597B"/>
    <w:rsid w:val="006A04DE"/>
    <w:rsid w:val="006C287F"/>
    <w:rsid w:val="006E4F6B"/>
    <w:rsid w:val="00723DC6"/>
    <w:rsid w:val="007D5FE7"/>
    <w:rsid w:val="008747B3"/>
    <w:rsid w:val="008E4A5A"/>
    <w:rsid w:val="008F1A73"/>
    <w:rsid w:val="00916C80"/>
    <w:rsid w:val="00944145"/>
    <w:rsid w:val="009556C6"/>
    <w:rsid w:val="00986452"/>
    <w:rsid w:val="009A7AF3"/>
    <w:rsid w:val="009E5BF3"/>
    <w:rsid w:val="00A83973"/>
    <w:rsid w:val="00AA4157"/>
    <w:rsid w:val="00AB6ED8"/>
    <w:rsid w:val="00AF62F7"/>
    <w:rsid w:val="00B8670C"/>
    <w:rsid w:val="00B90D62"/>
    <w:rsid w:val="00C1252D"/>
    <w:rsid w:val="00C24C8B"/>
    <w:rsid w:val="00C30E5F"/>
    <w:rsid w:val="00C8752C"/>
    <w:rsid w:val="00CE25E1"/>
    <w:rsid w:val="00CE5CD6"/>
    <w:rsid w:val="00CF696A"/>
    <w:rsid w:val="00D01427"/>
    <w:rsid w:val="00D877CE"/>
    <w:rsid w:val="00DC6BEB"/>
    <w:rsid w:val="00DD2161"/>
    <w:rsid w:val="00E646A0"/>
    <w:rsid w:val="00E93D0D"/>
    <w:rsid w:val="00F84F46"/>
    <w:rsid w:val="00F9233D"/>
    <w:rsid w:val="00F93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207"/>
    <w:pPr>
      <w:ind w:left="720"/>
      <w:contextualSpacing/>
    </w:pPr>
  </w:style>
  <w:style w:type="table" w:styleId="TableGrid">
    <w:name w:val="Table Grid"/>
    <w:basedOn w:val="TableNormal"/>
    <w:uiPriority w:val="59"/>
    <w:rsid w:val="005A7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E33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3338"/>
  </w:style>
  <w:style w:type="paragraph" w:styleId="Footer">
    <w:name w:val="footer"/>
    <w:basedOn w:val="Normal"/>
    <w:link w:val="FooterChar"/>
    <w:uiPriority w:val="99"/>
    <w:unhideWhenUsed/>
    <w:rsid w:val="002E33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3338"/>
  </w:style>
  <w:style w:type="paragraph" w:styleId="BalloonText">
    <w:name w:val="Balloon Text"/>
    <w:basedOn w:val="Normal"/>
    <w:link w:val="BalloonTextChar"/>
    <w:uiPriority w:val="99"/>
    <w:semiHidden/>
    <w:unhideWhenUsed/>
    <w:rsid w:val="002E3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3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207"/>
    <w:pPr>
      <w:ind w:left="720"/>
      <w:contextualSpacing/>
    </w:pPr>
  </w:style>
  <w:style w:type="table" w:styleId="TableGrid">
    <w:name w:val="Table Grid"/>
    <w:basedOn w:val="TableNormal"/>
    <w:uiPriority w:val="59"/>
    <w:rsid w:val="005A7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E33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3338"/>
  </w:style>
  <w:style w:type="paragraph" w:styleId="Footer">
    <w:name w:val="footer"/>
    <w:basedOn w:val="Normal"/>
    <w:link w:val="FooterChar"/>
    <w:uiPriority w:val="99"/>
    <w:unhideWhenUsed/>
    <w:rsid w:val="002E33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3338"/>
  </w:style>
  <w:style w:type="paragraph" w:styleId="BalloonText">
    <w:name w:val="Balloon Text"/>
    <w:basedOn w:val="Normal"/>
    <w:link w:val="BalloonTextChar"/>
    <w:uiPriority w:val="99"/>
    <w:semiHidden/>
    <w:unhideWhenUsed/>
    <w:rsid w:val="002E3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3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7B888-9858-4A72-A913-C1E64197D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786</Words>
  <Characters>4483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cso</dc:creator>
  <cp:lastModifiedBy>Emery, Robert</cp:lastModifiedBy>
  <cp:revision>2</cp:revision>
  <cp:lastPrinted>2013-03-28T03:50:00Z</cp:lastPrinted>
  <dcterms:created xsi:type="dcterms:W3CDTF">2013-04-04T02:04:00Z</dcterms:created>
  <dcterms:modified xsi:type="dcterms:W3CDTF">2013-04-04T02:04:00Z</dcterms:modified>
</cp:coreProperties>
</file>